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EAAEE" w14:textId="77777777" w:rsidR="0088299B" w:rsidRDefault="0088299B">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1261"/>
        <w:gridCol w:w="6013"/>
        <w:gridCol w:w="1225"/>
      </w:tblGrid>
      <w:tr w:rsidR="0088299B" w14:paraId="0D5DB0D1" w14:textId="77777777">
        <w:trPr>
          <w:trHeight w:val="454"/>
        </w:trPr>
        <w:tc>
          <w:tcPr>
            <w:tcW w:w="9060" w:type="dxa"/>
            <w:gridSpan w:val="4"/>
            <w:tcBorders>
              <w:top w:val="single" w:sz="4" w:space="0" w:color="000000"/>
              <w:left w:val="single" w:sz="4" w:space="0" w:color="000000"/>
              <w:bottom w:val="single" w:sz="4" w:space="0" w:color="000000"/>
              <w:right w:val="single" w:sz="4" w:space="0" w:color="000000"/>
            </w:tcBorders>
            <w:vAlign w:val="center"/>
          </w:tcPr>
          <w:p w14:paraId="622054AF" w14:textId="77777777" w:rsidR="0088299B" w:rsidRDefault="00000000">
            <w:pPr>
              <w:jc w:val="center"/>
              <w:rPr>
                <w:b/>
                <w:sz w:val="28"/>
                <w:szCs w:val="28"/>
              </w:rPr>
            </w:pPr>
            <w:r>
              <w:rPr>
                <w:b/>
                <w:sz w:val="28"/>
                <w:szCs w:val="28"/>
              </w:rPr>
              <w:t>Protokoll</w:t>
            </w:r>
          </w:p>
        </w:tc>
      </w:tr>
      <w:tr w:rsidR="0088299B" w14:paraId="7E6DEA08" w14:textId="77777777">
        <w:trPr>
          <w:trHeight w:val="454"/>
        </w:trPr>
        <w:tc>
          <w:tcPr>
            <w:tcW w:w="9060" w:type="dxa"/>
            <w:gridSpan w:val="4"/>
            <w:tcBorders>
              <w:top w:val="single" w:sz="4" w:space="0" w:color="000000"/>
              <w:left w:val="single" w:sz="4" w:space="0" w:color="000000"/>
              <w:bottom w:val="single" w:sz="4" w:space="0" w:color="000000"/>
              <w:right w:val="single" w:sz="4" w:space="0" w:color="000000"/>
            </w:tcBorders>
            <w:vAlign w:val="center"/>
          </w:tcPr>
          <w:p w14:paraId="5E550356" w14:textId="77777777" w:rsidR="0088299B" w:rsidRDefault="00000000">
            <w:pPr>
              <w:jc w:val="center"/>
              <w:rPr>
                <w:b/>
              </w:rPr>
            </w:pPr>
            <w:r>
              <w:rPr>
                <w:b/>
              </w:rPr>
              <w:t>Reiselivsforum</w:t>
            </w:r>
          </w:p>
        </w:tc>
      </w:tr>
      <w:tr w:rsidR="0088299B" w14:paraId="2BAC734B" w14:textId="77777777">
        <w:trPr>
          <w:trHeight w:val="454"/>
        </w:trPr>
        <w:tc>
          <w:tcPr>
            <w:tcW w:w="1822" w:type="dxa"/>
            <w:gridSpan w:val="2"/>
            <w:tcBorders>
              <w:top w:val="single" w:sz="4" w:space="0" w:color="000000"/>
              <w:left w:val="single" w:sz="4" w:space="0" w:color="000000"/>
              <w:bottom w:val="single" w:sz="4" w:space="0" w:color="000000"/>
              <w:right w:val="single" w:sz="4" w:space="0" w:color="000000"/>
            </w:tcBorders>
          </w:tcPr>
          <w:p w14:paraId="59B83568" w14:textId="77777777" w:rsidR="0088299B" w:rsidRDefault="00000000">
            <w:pPr>
              <w:rPr>
                <w:b/>
              </w:rPr>
            </w:pPr>
            <w:r>
              <w:rPr>
                <w:b/>
              </w:rPr>
              <w:t>Dato</w:t>
            </w:r>
          </w:p>
        </w:tc>
        <w:tc>
          <w:tcPr>
            <w:tcW w:w="7238" w:type="dxa"/>
            <w:gridSpan w:val="2"/>
            <w:tcBorders>
              <w:top w:val="single" w:sz="4" w:space="0" w:color="000000"/>
              <w:left w:val="single" w:sz="4" w:space="0" w:color="000000"/>
              <w:bottom w:val="single" w:sz="4" w:space="0" w:color="000000"/>
              <w:right w:val="single" w:sz="4" w:space="0" w:color="000000"/>
            </w:tcBorders>
            <w:vAlign w:val="center"/>
          </w:tcPr>
          <w:p w14:paraId="0AE5C468" w14:textId="77777777" w:rsidR="0088299B" w:rsidRDefault="00000000">
            <w:r>
              <w:t>14.10.24</w:t>
            </w:r>
          </w:p>
        </w:tc>
      </w:tr>
      <w:tr w:rsidR="0088299B" w14:paraId="112792ED" w14:textId="77777777">
        <w:trPr>
          <w:trHeight w:val="454"/>
        </w:trPr>
        <w:tc>
          <w:tcPr>
            <w:tcW w:w="1822" w:type="dxa"/>
            <w:gridSpan w:val="2"/>
            <w:tcBorders>
              <w:top w:val="single" w:sz="4" w:space="0" w:color="000000"/>
              <w:left w:val="single" w:sz="4" w:space="0" w:color="000000"/>
              <w:bottom w:val="single" w:sz="4" w:space="0" w:color="000000"/>
              <w:right w:val="single" w:sz="4" w:space="0" w:color="000000"/>
            </w:tcBorders>
          </w:tcPr>
          <w:p w14:paraId="11CFCFDA" w14:textId="77777777" w:rsidR="0088299B" w:rsidRDefault="00000000">
            <w:pPr>
              <w:rPr>
                <w:b/>
              </w:rPr>
            </w:pPr>
            <w:r>
              <w:rPr>
                <w:b/>
              </w:rPr>
              <w:t>Tid</w:t>
            </w:r>
          </w:p>
        </w:tc>
        <w:tc>
          <w:tcPr>
            <w:tcW w:w="7238" w:type="dxa"/>
            <w:gridSpan w:val="2"/>
            <w:tcBorders>
              <w:top w:val="single" w:sz="4" w:space="0" w:color="000000"/>
              <w:left w:val="single" w:sz="4" w:space="0" w:color="000000"/>
              <w:bottom w:val="single" w:sz="4" w:space="0" w:color="000000"/>
              <w:right w:val="single" w:sz="4" w:space="0" w:color="000000"/>
            </w:tcBorders>
            <w:vAlign w:val="center"/>
          </w:tcPr>
          <w:p w14:paraId="6C659C3C" w14:textId="77777777" w:rsidR="0088299B" w:rsidRDefault="00000000">
            <w:r>
              <w:t>Kl.17.00 - 19.30</w:t>
            </w:r>
          </w:p>
        </w:tc>
      </w:tr>
      <w:tr w:rsidR="0088299B" w14:paraId="3D39790A" w14:textId="77777777">
        <w:trPr>
          <w:trHeight w:val="454"/>
        </w:trPr>
        <w:tc>
          <w:tcPr>
            <w:tcW w:w="1822" w:type="dxa"/>
            <w:gridSpan w:val="2"/>
            <w:tcBorders>
              <w:top w:val="single" w:sz="4" w:space="0" w:color="000000"/>
              <w:left w:val="single" w:sz="4" w:space="0" w:color="000000"/>
              <w:bottom w:val="single" w:sz="4" w:space="0" w:color="000000"/>
              <w:right w:val="single" w:sz="4" w:space="0" w:color="000000"/>
            </w:tcBorders>
          </w:tcPr>
          <w:p w14:paraId="363C3B94" w14:textId="77777777" w:rsidR="0088299B" w:rsidRDefault="00000000">
            <w:pPr>
              <w:rPr>
                <w:b/>
              </w:rPr>
            </w:pPr>
            <w:r>
              <w:rPr>
                <w:b/>
              </w:rPr>
              <w:t>Stad</w:t>
            </w:r>
          </w:p>
        </w:tc>
        <w:tc>
          <w:tcPr>
            <w:tcW w:w="7238" w:type="dxa"/>
            <w:gridSpan w:val="2"/>
            <w:tcBorders>
              <w:top w:val="single" w:sz="4" w:space="0" w:color="000000"/>
              <w:left w:val="single" w:sz="4" w:space="0" w:color="000000"/>
              <w:bottom w:val="single" w:sz="4" w:space="0" w:color="000000"/>
              <w:right w:val="single" w:sz="4" w:space="0" w:color="000000"/>
            </w:tcBorders>
            <w:vAlign w:val="center"/>
          </w:tcPr>
          <w:p w14:paraId="3FC6806C" w14:textId="77777777" w:rsidR="0088299B" w:rsidRDefault="00000000">
            <w:proofErr w:type="spellStart"/>
            <w:r>
              <w:t>Quality</w:t>
            </w:r>
            <w:proofErr w:type="spellEnd"/>
            <w:r>
              <w:t xml:space="preserve"> Hotel Florø</w:t>
            </w:r>
          </w:p>
        </w:tc>
      </w:tr>
      <w:tr w:rsidR="0088299B" w14:paraId="33ABCC18" w14:textId="77777777">
        <w:trPr>
          <w:trHeight w:val="454"/>
        </w:trPr>
        <w:tc>
          <w:tcPr>
            <w:tcW w:w="1822" w:type="dxa"/>
            <w:gridSpan w:val="2"/>
            <w:tcBorders>
              <w:top w:val="single" w:sz="4" w:space="0" w:color="000000"/>
              <w:left w:val="single" w:sz="4" w:space="0" w:color="000000"/>
              <w:bottom w:val="single" w:sz="4" w:space="0" w:color="000000"/>
              <w:right w:val="single" w:sz="4" w:space="0" w:color="000000"/>
            </w:tcBorders>
          </w:tcPr>
          <w:p w14:paraId="60E54B40" w14:textId="77777777" w:rsidR="0088299B" w:rsidRDefault="00000000">
            <w:pPr>
              <w:rPr>
                <w:b/>
              </w:rPr>
            </w:pPr>
            <w:r>
              <w:rPr>
                <w:b/>
              </w:rPr>
              <w:t>Til stades</w:t>
            </w:r>
          </w:p>
        </w:tc>
        <w:tc>
          <w:tcPr>
            <w:tcW w:w="7238" w:type="dxa"/>
            <w:gridSpan w:val="2"/>
            <w:tcBorders>
              <w:top w:val="single" w:sz="4" w:space="0" w:color="000000"/>
              <w:left w:val="single" w:sz="4" w:space="0" w:color="000000"/>
              <w:bottom w:val="single" w:sz="4" w:space="0" w:color="000000"/>
              <w:right w:val="single" w:sz="4" w:space="0" w:color="000000"/>
            </w:tcBorders>
            <w:vAlign w:val="center"/>
          </w:tcPr>
          <w:p w14:paraId="5784AF30" w14:textId="77777777" w:rsidR="0088299B" w:rsidRDefault="00000000">
            <w:r>
              <w:t xml:space="preserve">Gunhild Bjelland, Batalden </w:t>
            </w:r>
            <w:proofErr w:type="spellStart"/>
            <w:r>
              <w:t>Havbu</w:t>
            </w:r>
            <w:proofErr w:type="spellEnd"/>
          </w:p>
          <w:p w14:paraId="1841B595" w14:textId="77777777" w:rsidR="0088299B" w:rsidRDefault="00000000">
            <w:r>
              <w:t xml:space="preserve">Barbro Furset, Byen vår Florø </w:t>
            </w:r>
          </w:p>
          <w:p w14:paraId="2BDFD33F" w14:textId="77777777" w:rsidR="0088299B" w:rsidRDefault="00000000">
            <w:r>
              <w:t xml:space="preserve">Hilde Marie Baugstø, </w:t>
            </w:r>
            <w:proofErr w:type="spellStart"/>
            <w:r>
              <w:t>Quality</w:t>
            </w:r>
            <w:proofErr w:type="spellEnd"/>
            <w:r>
              <w:t xml:space="preserve"> Hotel Florø</w:t>
            </w:r>
          </w:p>
          <w:p w14:paraId="44B7E19E" w14:textId="77777777" w:rsidR="0088299B" w:rsidRDefault="00000000">
            <w:r>
              <w:t>Kristin Maurstad, Kinn kommune</w:t>
            </w:r>
          </w:p>
          <w:p w14:paraId="5D573A0C" w14:textId="77777777" w:rsidR="0088299B" w:rsidRDefault="00000000">
            <w:r>
              <w:t>Margit Kløvfjell, Kinn kommune</w:t>
            </w:r>
          </w:p>
          <w:p w14:paraId="765ABB6B" w14:textId="77777777" w:rsidR="0088299B" w:rsidRDefault="00000000">
            <w:r>
              <w:t xml:space="preserve">Jonny og Inger Stigedal, </w:t>
            </w:r>
            <w:proofErr w:type="spellStart"/>
            <w:r>
              <w:t>Birdbox</w:t>
            </w:r>
            <w:proofErr w:type="spellEnd"/>
            <w:r>
              <w:t xml:space="preserve"> Rekstad</w:t>
            </w:r>
          </w:p>
          <w:p w14:paraId="11D4E8A4" w14:textId="77777777" w:rsidR="0088299B" w:rsidRDefault="00000000">
            <w:r>
              <w:t>Bjørn Inge Strand, Sjøbris Adventure</w:t>
            </w:r>
          </w:p>
          <w:p w14:paraId="2FED9D4B" w14:textId="77777777" w:rsidR="0088299B" w:rsidRDefault="00000000">
            <w:r>
              <w:t>Frank Willy Djuvik, Anette Botnmark, Natalia, Måløy Adventure</w:t>
            </w:r>
          </w:p>
          <w:p w14:paraId="49B80530" w14:textId="77777777" w:rsidR="0088299B" w:rsidRDefault="00000000">
            <w:r>
              <w:t>Laila, Marita og Rutt-Lovise – Visit Fjordkysten og Sunnfjord, Visit Fjordkysten og Sunnfjord</w:t>
            </w:r>
          </w:p>
        </w:tc>
      </w:tr>
      <w:tr w:rsidR="0088299B" w14:paraId="4D4940D7" w14:textId="77777777">
        <w:trPr>
          <w:trHeight w:val="454"/>
        </w:trPr>
        <w:tc>
          <w:tcPr>
            <w:tcW w:w="1822" w:type="dxa"/>
            <w:gridSpan w:val="2"/>
            <w:tcBorders>
              <w:top w:val="single" w:sz="4" w:space="0" w:color="000000"/>
              <w:left w:val="single" w:sz="4" w:space="0" w:color="000000"/>
              <w:bottom w:val="single" w:sz="4" w:space="0" w:color="000000"/>
              <w:right w:val="single" w:sz="4" w:space="0" w:color="000000"/>
            </w:tcBorders>
          </w:tcPr>
          <w:p w14:paraId="123492F2" w14:textId="77777777" w:rsidR="0088299B" w:rsidRDefault="00000000">
            <w:pPr>
              <w:rPr>
                <w:b/>
              </w:rPr>
            </w:pPr>
            <w:r>
              <w:rPr>
                <w:b/>
              </w:rPr>
              <w:t>Referent</w:t>
            </w:r>
          </w:p>
        </w:tc>
        <w:tc>
          <w:tcPr>
            <w:tcW w:w="7238" w:type="dxa"/>
            <w:gridSpan w:val="2"/>
            <w:tcBorders>
              <w:top w:val="single" w:sz="4" w:space="0" w:color="000000"/>
              <w:left w:val="single" w:sz="4" w:space="0" w:color="000000"/>
              <w:bottom w:val="single" w:sz="4" w:space="0" w:color="000000"/>
              <w:right w:val="single" w:sz="4" w:space="0" w:color="000000"/>
            </w:tcBorders>
            <w:vAlign w:val="center"/>
          </w:tcPr>
          <w:p w14:paraId="05F619D2" w14:textId="77777777" w:rsidR="0088299B" w:rsidRDefault="00000000">
            <w:r>
              <w:t>Rutt-Lovise</w:t>
            </w:r>
          </w:p>
        </w:tc>
      </w:tr>
      <w:tr w:rsidR="0088299B" w14:paraId="1351E216" w14:textId="77777777">
        <w:trPr>
          <w:trHeight w:val="454"/>
        </w:trPr>
        <w:tc>
          <w:tcPr>
            <w:tcW w:w="1822" w:type="dxa"/>
            <w:gridSpan w:val="2"/>
            <w:tcBorders>
              <w:top w:val="single" w:sz="4" w:space="0" w:color="000000"/>
              <w:left w:val="single" w:sz="4" w:space="0" w:color="000000"/>
              <w:bottom w:val="single" w:sz="4" w:space="0" w:color="000000"/>
              <w:right w:val="single" w:sz="4" w:space="0" w:color="000000"/>
            </w:tcBorders>
          </w:tcPr>
          <w:p w14:paraId="0E4950C0" w14:textId="77777777" w:rsidR="0088299B" w:rsidRDefault="00000000">
            <w:pPr>
              <w:rPr>
                <w:b/>
              </w:rPr>
            </w:pPr>
            <w:r>
              <w:rPr>
                <w:b/>
              </w:rPr>
              <w:t>Agenda</w:t>
            </w:r>
          </w:p>
        </w:tc>
        <w:tc>
          <w:tcPr>
            <w:tcW w:w="7238" w:type="dxa"/>
            <w:gridSpan w:val="2"/>
            <w:tcBorders>
              <w:top w:val="single" w:sz="4" w:space="0" w:color="000000"/>
              <w:left w:val="single" w:sz="4" w:space="0" w:color="000000"/>
              <w:bottom w:val="single" w:sz="4" w:space="0" w:color="000000"/>
              <w:right w:val="single" w:sz="4" w:space="0" w:color="000000"/>
            </w:tcBorders>
            <w:vAlign w:val="center"/>
          </w:tcPr>
          <w:p w14:paraId="2DAB84A8" w14:textId="77777777" w:rsidR="0088299B" w:rsidRDefault="00000000">
            <w:r>
              <w:t>Presentasjon og gjennomgang av Vegkart for Reiseliv i Fjordkysten og Sunnfjord.</w:t>
            </w:r>
          </w:p>
          <w:p w14:paraId="280CEFA2" w14:textId="77777777" w:rsidR="0088299B" w:rsidRDefault="00000000">
            <w:r>
              <w:t>Gruppearbeid med fokus på lokale utfordringar og mogelegheiter. Innspel til handlingsplan.</w:t>
            </w:r>
          </w:p>
        </w:tc>
      </w:tr>
      <w:tr w:rsidR="00DB1AFD" w14:paraId="5CFEA668" w14:textId="77777777" w:rsidTr="007961ED">
        <w:trPr>
          <w:trHeight w:val="454"/>
        </w:trPr>
        <w:tc>
          <w:tcPr>
            <w:tcW w:w="9060" w:type="dxa"/>
            <w:gridSpan w:val="4"/>
            <w:tcBorders>
              <w:top w:val="single" w:sz="4" w:space="0" w:color="000000"/>
              <w:left w:val="single" w:sz="4" w:space="0" w:color="000000"/>
              <w:bottom w:val="single" w:sz="4" w:space="0" w:color="000000"/>
              <w:right w:val="single" w:sz="4" w:space="0" w:color="000000"/>
            </w:tcBorders>
            <w:vAlign w:val="center"/>
          </w:tcPr>
          <w:p w14:paraId="0D825B8B" w14:textId="14FC838D" w:rsidR="00DB1AFD" w:rsidRDefault="00DB1AFD">
            <w:pPr>
              <w:rPr>
                <w:b/>
              </w:rPr>
            </w:pPr>
            <w:r>
              <w:rPr>
                <w:b/>
              </w:rPr>
              <w:t>Kommentarar</w:t>
            </w:r>
          </w:p>
        </w:tc>
      </w:tr>
      <w:tr w:rsidR="0088299B" w14:paraId="04746C41" w14:textId="77777777">
        <w:trPr>
          <w:trHeight w:val="454"/>
        </w:trPr>
        <w:tc>
          <w:tcPr>
            <w:tcW w:w="561" w:type="dxa"/>
            <w:tcBorders>
              <w:top w:val="single" w:sz="4" w:space="0" w:color="000000"/>
              <w:left w:val="single" w:sz="4" w:space="0" w:color="000000"/>
              <w:bottom w:val="single" w:sz="4" w:space="0" w:color="000000"/>
              <w:right w:val="single" w:sz="4" w:space="0" w:color="000000"/>
            </w:tcBorders>
          </w:tcPr>
          <w:p w14:paraId="3042C57D" w14:textId="77777777" w:rsidR="0088299B" w:rsidRDefault="0088299B">
            <w:pPr>
              <w:numPr>
                <w:ilvl w:val="0"/>
                <w:numId w:val="7"/>
              </w:numPr>
              <w:rPr>
                <w:b/>
                <w:color w:val="000000"/>
              </w:rPr>
            </w:pPr>
          </w:p>
        </w:tc>
        <w:tc>
          <w:tcPr>
            <w:tcW w:w="7274" w:type="dxa"/>
            <w:gridSpan w:val="2"/>
            <w:tcBorders>
              <w:top w:val="single" w:sz="4" w:space="0" w:color="000000"/>
              <w:left w:val="single" w:sz="4" w:space="0" w:color="000000"/>
              <w:bottom w:val="single" w:sz="4" w:space="0" w:color="000000"/>
              <w:right w:val="single" w:sz="4" w:space="0" w:color="000000"/>
            </w:tcBorders>
            <w:vAlign w:val="center"/>
          </w:tcPr>
          <w:p w14:paraId="0C9F20DC" w14:textId="77777777" w:rsidR="0088299B" w:rsidRDefault="00000000">
            <w:pPr>
              <w:rPr>
                <w:b/>
              </w:rPr>
            </w:pPr>
            <w:r>
              <w:rPr>
                <w:b/>
              </w:rPr>
              <w:t>Presentasjon v/Marita</w:t>
            </w:r>
          </w:p>
          <w:p w14:paraId="4FBC403C" w14:textId="0188D185" w:rsidR="0088299B" w:rsidRDefault="00DB1AFD">
            <w:r>
              <w:t xml:space="preserve">Visit Fjordkysten og Sunnfjord og </w:t>
            </w:r>
            <w:proofErr w:type="spellStart"/>
            <w:r>
              <w:t>satsingsområdene</w:t>
            </w:r>
            <w:proofErr w:type="spellEnd"/>
            <w:r>
              <w:t xml:space="preserve"> i vegkartet.</w:t>
            </w:r>
          </w:p>
        </w:tc>
        <w:tc>
          <w:tcPr>
            <w:tcW w:w="1225" w:type="dxa"/>
            <w:tcBorders>
              <w:top w:val="single" w:sz="4" w:space="0" w:color="000000"/>
              <w:left w:val="single" w:sz="4" w:space="0" w:color="000000"/>
              <w:bottom w:val="single" w:sz="4" w:space="0" w:color="000000"/>
              <w:right w:val="single" w:sz="4" w:space="0" w:color="000000"/>
            </w:tcBorders>
          </w:tcPr>
          <w:p w14:paraId="03F90D00" w14:textId="77777777" w:rsidR="0088299B" w:rsidRDefault="0088299B"/>
        </w:tc>
      </w:tr>
      <w:tr w:rsidR="0088299B" w:rsidRPr="00DB1AFD" w14:paraId="73886CBE" w14:textId="77777777">
        <w:trPr>
          <w:trHeight w:val="454"/>
        </w:trPr>
        <w:tc>
          <w:tcPr>
            <w:tcW w:w="561" w:type="dxa"/>
            <w:tcBorders>
              <w:top w:val="single" w:sz="4" w:space="0" w:color="000000"/>
              <w:left w:val="single" w:sz="4" w:space="0" w:color="000000"/>
              <w:bottom w:val="single" w:sz="4" w:space="0" w:color="000000"/>
              <w:right w:val="single" w:sz="4" w:space="0" w:color="000000"/>
            </w:tcBorders>
          </w:tcPr>
          <w:p w14:paraId="0169B662" w14:textId="77777777" w:rsidR="0088299B" w:rsidRDefault="0088299B">
            <w:pPr>
              <w:numPr>
                <w:ilvl w:val="0"/>
                <w:numId w:val="7"/>
              </w:numPr>
              <w:rPr>
                <w:b/>
                <w:color w:val="000000"/>
              </w:rPr>
            </w:pPr>
          </w:p>
        </w:tc>
        <w:tc>
          <w:tcPr>
            <w:tcW w:w="7274" w:type="dxa"/>
            <w:gridSpan w:val="2"/>
            <w:tcBorders>
              <w:top w:val="single" w:sz="4" w:space="0" w:color="000000"/>
              <w:left w:val="single" w:sz="4" w:space="0" w:color="000000"/>
              <w:bottom w:val="single" w:sz="4" w:space="0" w:color="000000"/>
              <w:right w:val="single" w:sz="4" w:space="0" w:color="000000"/>
            </w:tcBorders>
            <w:vAlign w:val="center"/>
          </w:tcPr>
          <w:p w14:paraId="4F868CFE" w14:textId="77777777" w:rsidR="0088299B" w:rsidRDefault="00000000">
            <w:pPr>
              <w:rPr>
                <w:b/>
              </w:rPr>
            </w:pPr>
            <w:r>
              <w:rPr>
                <w:b/>
              </w:rPr>
              <w:t>Presentasjonsrunde</w:t>
            </w:r>
          </w:p>
          <w:p w14:paraId="77DBB95F" w14:textId="77777777" w:rsidR="0088299B" w:rsidRDefault="00000000">
            <w:pPr>
              <w:rPr>
                <w:b/>
              </w:rPr>
            </w:pPr>
            <w:r>
              <w:rPr>
                <w:b/>
              </w:rPr>
              <w:t>Måløy Adventure</w:t>
            </w:r>
          </w:p>
          <w:p w14:paraId="436379A8" w14:textId="77777777" w:rsidR="0088299B" w:rsidRPr="00DB1AFD" w:rsidRDefault="00000000">
            <w:pPr>
              <w:rPr>
                <w:lang w:val="nb-NO"/>
              </w:rPr>
            </w:pPr>
            <w:proofErr w:type="spellStart"/>
            <w:r w:rsidRPr="00DB1AFD">
              <w:rPr>
                <w:lang w:val="nb-NO"/>
              </w:rPr>
              <w:t>Utfluktsleverandør</w:t>
            </w:r>
            <w:proofErr w:type="spellEnd"/>
            <w:r w:rsidRPr="00DB1AFD">
              <w:rPr>
                <w:lang w:val="nb-NO"/>
              </w:rPr>
              <w:t xml:space="preserve"> i forbindelse med cruiseanløp i Måløy</w:t>
            </w:r>
          </w:p>
          <w:p w14:paraId="5A3EFD84" w14:textId="77777777" w:rsidR="0088299B" w:rsidRPr="00DB1AFD" w:rsidRDefault="00000000">
            <w:pPr>
              <w:rPr>
                <w:b/>
                <w:lang w:val="nb-NO"/>
              </w:rPr>
            </w:pPr>
            <w:r w:rsidRPr="00DB1AFD">
              <w:rPr>
                <w:b/>
                <w:lang w:val="nb-NO"/>
              </w:rPr>
              <w:t>Sjøbris Adventure</w:t>
            </w:r>
          </w:p>
          <w:p w14:paraId="3D90A8D7" w14:textId="77777777" w:rsidR="0088299B" w:rsidRPr="00DB1AFD" w:rsidRDefault="00000000">
            <w:pPr>
              <w:rPr>
                <w:lang w:val="nb-NO"/>
              </w:rPr>
            </w:pPr>
            <w:r w:rsidRPr="00DB1AFD">
              <w:rPr>
                <w:lang w:val="nb-NO"/>
              </w:rPr>
              <w:t>Tilbyr aktiviteter i Måløy, samarbeider med Måløy Adventure om å tilby opplevelser til cruisegjester</w:t>
            </w:r>
          </w:p>
          <w:p w14:paraId="71AA0B8E" w14:textId="77777777" w:rsidR="0088299B" w:rsidRDefault="00000000">
            <w:pPr>
              <w:rPr>
                <w:b/>
              </w:rPr>
            </w:pPr>
            <w:proofErr w:type="spellStart"/>
            <w:r>
              <w:rPr>
                <w:b/>
              </w:rPr>
              <w:t>Birdbox</w:t>
            </w:r>
            <w:proofErr w:type="spellEnd"/>
            <w:r>
              <w:rPr>
                <w:b/>
              </w:rPr>
              <w:t xml:space="preserve"> Reksta</w:t>
            </w:r>
          </w:p>
          <w:p w14:paraId="238A436B" w14:textId="77777777" w:rsidR="0088299B" w:rsidRPr="00DB1AFD" w:rsidRDefault="00000000">
            <w:pPr>
              <w:rPr>
                <w:lang w:val="nb-NO"/>
              </w:rPr>
            </w:pPr>
            <w:r>
              <w:lastRenderedPageBreak/>
              <w:t xml:space="preserve">Har hatt ein god kjempe god sesong. </w:t>
            </w:r>
            <w:r w:rsidRPr="00DB1AFD">
              <w:rPr>
                <w:lang w:val="nb-NO"/>
              </w:rPr>
              <w:t>Veldig gode tilbakemeldinger, mellom anna på at de møter gjestene personlig og serverer lokal mat.</w:t>
            </w:r>
          </w:p>
          <w:p w14:paraId="2FC61381" w14:textId="77777777" w:rsidR="00DB1AFD" w:rsidRDefault="00000000">
            <w:pPr>
              <w:rPr>
                <w:lang w:val="nb-NO"/>
              </w:rPr>
            </w:pPr>
            <w:r w:rsidRPr="00DB1AFD">
              <w:rPr>
                <w:lang w:val="nb-NO"/>
              </w:rPr>
              <w:t>Gjester kommer på døgnovernatting</w:t>
            </w:r>
            <w:r w:rsidR="00DB1AFD">
              <w:rPr>
                <w:lang w:val="nb-NO"/>
              </w:rPr>
              <w:t xml:space="preserve">. </w:t>
            </w:r>
          </w:p>
          <w:p w14:paraId="0A492B07" w14:textId="55BF87B5" w:rsidR="0088299B" w:rsidRPr="00DB1AFD" w:rsidRDefault="00DB1AFD">
            <w:pPr>
              <w:rPr>
                <w:lang w:val="nb-NO"/>
              </w:rPr>
            </w:pPr>
            <w:r>
              <w:rPr>
                <w:lang w:val="nb-NO"/>
              </w:rPr>
              <w:t>M</w:t>
            </w:r>
            <w:r w:rsidR="00000000" w:rsidRPr="00DB1AFD">
              <w:rPr>
                <w:lang w:val="nb-NO"/>
              </w:rPr>
              <w:t xml:space="preserve">angelfull synlighet </w:t>
            </w:r>
            <w:r>
              <w:rPr>
                <w:lang w:val="nb-NO"/>
              </w:rPr>
              <w:t xml:space="preserve">med hensyn til </w:t>
            </w:r>
            <w:r w:rsidR="00000000" w:rsidRPr="00DB1AFD">
              <w:rPr>
                <w:lang w:val="nb-NO"/>
              </w:rPr>
              <w:t xml:space="preserve">andre produkter / flere opplevelser.  </w:t>
            </w:r>
          </w:p>
          <w:p w14:paraId="34046623" w14:textId="77777777" w:rsidR="0088299B" w:rsidRPr="00DB1AFD" w:rsidRDefault="00000000">
            <w:pPr>
              <w:rPr>
                <w:b/>
                <w:lang w:val="nb-NO"/>
              </w:rPr>
            </w:pPr>
            <w:proofErr w:type="spellStart"/>
            <w:r w:rsidRPr="00DB1AFD">
              <w:rPr>
                <w:b/>
                <w:lang w:val="nb-NO"/>
              </w:rPr>
              <w:t>Quality</w:t>
            </w:r>
            <w:proofErr w:type="spellEnd"/>
            <w:r w:rsidRPr="00DB1AFD">
              <w:rPr>
                <w:b/>
                <w:lang w:val="nb-NO"/>
              </w:rPr>
              <w:t xml:space="preserve"> Hotel Florø</w:t>
            </w:r>
          </w:p>
          <w:p w14:paraId="27CF2834" w14:textId="77777777" w:rsidR="0088299B" w:rsidRPr="00DB1AFD" w:rsidRDefault="0088299B">
            <w:pPr>
              <w:rPr>
                <w:lang w:val="nb-NO"/>
              </w:rPr>
            </w:pPr>
          </w:p>
          <w:p w14:paraId="51462469" w14:textId="77777777" w:rsidR="0088299B" w:rsidRPr="00DB1AFD" w:rsidRDefault="00000000">
            <w:pPr>
              <w:rPr>
                <w:b/>
                <w:lang w:val="nb-NO"/>
              </w:rPr>
            </w:pPr>
            <w:r w:rsidRPr="00DB1AFD">
              <w:rPr>
                <w:b/>
                <w:lang w:val="nb-NO"/>
              </w:rPr>
              <w:t xml:space="preserve">Batalden </w:t>
            </w:r>
            <w:proofErr w:type="spellStart"/>
            <w:r w:rsidRPr="00DB1AFD">
              <w:rPr>
                <w:b/>
                <w:lang w:val="nb-NO"/>
              </w:rPr>
              <w:t>Havbu</w:t>
            </w:r>
            <w:proofErr w:type="spellEnd"/>
          </w:p>
          <w:p w14:paraId="0AEFC1F7" w14:textId="77777777" w:rsidR="0088299B" w:rsidRPr="00DB1AFD" w:rsidRDefault="00000000">
            <w:pPr>
              <w:rPr>
                <w:lang w:val="nb-NO"/>
              </w:rPr>
            </w:pPr>
            <w:r w:rsidRPr="00DB1AFD">
              <w:rPr>
                <w:lang w:val="nb-NO"/>
              </w:rPr>
              <w:t xml:space="preserve">Utfordring med båtruter, </w:t>
            </w:r>
            <w:proofErr w:type="spellStart"/>
            <w:r w:rsidRPr="00DB1AFD">
              <w:rPr>
                <w:lang w:val="nb-NO"/>
              </w:rPr>
              <w:t>ikkje</w:t>
            </w:r>
            <w:proofErr w:type="spellEnd"/>
            <w:r w:rsidRPr="00DB1AFD">
              <w:rPr>
                <w:lang w:val="nb-NO"/>
              </w:rPr>
              <w:t xml:space="preserve"> aktivitet denne sesongen. Ser bedre ut til neste sesong.</w:t>
            </w:r>
          </w:p>
        </w:tc>
        <w:tc>
          <w:tcPr>
            <w:tcW w:w="1225" w:type="dxa"/>
            <w:tcBorders>
              <w:top w:val="single" w:sz="4" w:space="0" w:color="000000"/>
              <w:left w:val="single" w:sz="4" w:space="0" w:color="000000"/>
              <w:bottom w:val="single" w:sz="4" w:space="0" w:color="000000"/>
              <w:right w:val="single" w:sz="4" w:space="0" w:color="000000"/>
            </w:tcBorders>
          </w:tcPr>
          <w:p w14:paraId="2AF0D0D6" w14:textId="77777777" w:rsidR="0088299B" w:rsidRPr="00DB1AFD" w:rsidRDefault="0088299B">
            <w:pPr>
              <w:rPr>
                <w:lang w:val="nb-NO"/>
              </w:rPr>
            </w:pPr>
          </w:p>
        </w:tc>
      </w:tr>
      <w:tr w:rsidR="0088299B" w14:paraId="600B2400" w14:textId="77777777">
        <w:trPr>
          <w:trHeight w:val="454"/>
        </w:trPr>
        <w:tc>
          <w:tcPr>
            <w:tcW w:w="561" w:type="dxa"/>
            <w:tcBorders>
              <w:top w:val="single" w:sz="4" w:space="0" w:color="000000"/>
              <w:left w:val="single" w:sz="4" w:space="0" w:color="000000"/>
              <w:bottom w:val="single" w:sz="4" w:space="0" w:color="000000"/>
              <w:right w:val="single" w:sz="4" w:space="0" w:color="000000"/>
            </w:tcBorders>
          </w:tcPr>
          <w:p w14:paraId="53C0AE68" w14:textId="77777777" w:rsidR="0088299B" w:rsidRPr="00DB1AFD" w:rsidRDefault="0088299B">
            <w:pPr>
              <w:numPr>
                <w:ilvl w:val="0"/>
                <w:numId w:val="7"/>
              </w:numPr>
              <w:rPr>
                <w:b/>
                <w:color w:val="000000"/>
                <w:lang w:val="nb-NO"/>
              </w:rPr>
            </w:pPr>
          </w:p>
        </w:tc>
        <w:tc>
          <w:tcPr>
            <w:tcW w:w="7274" w:type="dxa"/>
            <w:gridSpan w:val="2"/>
            <w:tcBorders>
              <w:top w:val="single" w:sz="4" w:space="0" w:color="000000"/>
              <w:left w:val="single" w:sz="4" w:space="0" w:color="000000"/>
              <w:bottom w:val="single" w:sz="4" w:space="0" w:color="000000"/>
              <w:right w:val="single" w:sz="4" w:space="0" w:color="000000"/>
            </w:tcBorders>
            <w:vAlign w:val="center"/>
          </w:tcPr>
          <w:p w14:paraId="21EFAF83" w14:textId="77777777" w:rsidR="0088299B" w:rsidRDefault="00000000">
            <w:pPr>
              <w:rPr>
                <w:b/>
              </w:rPr>
            </w:pPr>
            <w:r>
              <w:rPr>
                <w:b/>
              </w:rPr>
              <w:t>Gruppearbeid og oppsummering</w:t>
            </w:r>
          </w:p>
          <w:p w14:paraId="106CD147" w14:textId="3C4FC36D" w:rsidR="00DB1AFD" w:rsidRDefault="00DB1AFD" w:rsidP="00DB1AFD">
            <w:pPr>
              <w:spacing w:after="0"/>
              <w:rPr>
                <w:b/>
              </w:rPr>
            </w:pPr>
            <w:r>
              <w:rPr>
                <w:b/>
              </w:rPr>
              <w:t>Gruppe 1</w:t>
            </w:r>
            <w:r>
              <w:rPr>
                <w:b/>
              </w:rPr>
              <w:t>:</w:t>
            </w:r>
          </w:p>
          <w:p w14:paraId="39A53FB3" w14:textId="77777777" w:rsidR="00DB1AFD" w:rsidRDefault="00DB1AFD" w:rsidP="00DB1AFD">
            <w:pPr>
              <w:spacing w:after="0"/>
            </w:pPr>
          </w:p>
          <w:p w14:paraId="138984A1" w14:textId="77777777" w:rsidR="00DB1AFD" w:rsidRDefault="00DB1AFD" w:rsidP="00DB1AFD">
            <w:pPr>
              <w:spacing w:after="0"/>
            </w:pPr>
            <w:r>
              <w:t xml:space="preserve">Berekraftige Reisemål: - viktig å </w:t>
            </w:r>
            <w:proofErr w:type="spellStart"/>
            <w:r>
              <w:t>samhanle</w:t>
            </w:r>
            <w:proofErr w:type="spellEnd"/>
            <w:r>
              <w:t xml:space="preserve"> med lokale aktørar, for å ivareta lokale interesser i nærområda. T.d. på Reksta har dei laga butikk i kjellaren i skulehuset, med sal av lokale produkt. Bruker øya som turområde på ein god måte. Gje eit bidrag til t.d. lokale turlag </w:t>
            </w:r>
            <w:proofErr w:type="spellStart"/>
            <w:r>
              <w:t>etc</w:t>
            </w:r>
            <w:proofErr w:type="spellEnd"/>
            <w:r>
              <w:t>, for det arbeidet dei gjere med tilrettelegging. Informasjon for å styre turistane der vi vil ha dei. Formidling av lokal historie og fortellingar. Ta vare på det urørte og at vi har god plass.</w:t>
            </w:r>
          </w:p>
          <w:p w14:paraId="1DB1DCB9" w14:textId="77777777" w:rsidR="00DB1AFD" w:rsidRDefault="00DB1AFD" w:rsidP="00DB1AFD">
            <w:pPr>
              <w:spacing w:after="0"/>
            </w:pPr>
            <w:r>
              <w:t xml:space="preserve"> </w:t>
            </w:r>
          </w:p>
          <w:p w14:paraId="4B6D5C94" w14:textId="77777777" w:rsidR="00DB1AFD" w:rsidRDefault="00DB1AFD" w:rsidP="00DB1AFD">
            <w:pPr>
              <w:spacing w:after="0"/>
            </w:pPr>
            <w:r>
              <w:t xml:space="preserve">Styrka samhandling – viktig med lokale møteplassar, deler erfaringar, dra også inn </w:t>
            </w:r>
            <w:proofErr w:type="spellStart"/>
            <w:r>
              <w:t>grendalag</w:t>
            </w:r>
            <w:proofErr w:type="spellEnd"/>
            <w:r>
              <w:t xml:space="preserve"> etc.</w:t>
            </w:r>
          </w:p>
          <w:p w14:paraId="3D857C86" w14:textId="77777777" w:rsidR="00DB1AFD" w:rsidRDefault="00DB1AFD" w:rsidP="00DB1AFD">
            <w:pPr>
              <w:spacing w:after="0"/>
            </w:pPr>
            <w:r>
              <w:t xml:space="preserve"> </w:t>
            </w:r>
          </w:p>
          <w:p w14:paraId="4506E397" w14:textId="77777777" w:rsidR="00DB1AFD" w:rsidRDefault="00DB1AFD" w:rsidP="00DB1AFD">
            <w:pPr>
              <w:spacing w:after="0"/>
            </w:pPr>
            <w:r>
              <w:t xml:space="preserve">Bygge merkevare og ta posisjon. Ikkje </w:t>
            </w:r>
            <w:proofErr w:type="spellStart"/>
            <w:r>
              <w:t>overselg</w:t>
            </w:r>
            <w:proofErr w:type="spellEnd"/>
            <w:r>
              <w:t xml:space="preserve">. Ha autentiske bilete, og vise alle former for ver som er realistiske i forhold til kva vi har å </w:t>
            </w:r>
            <w:proofErr w:type="spellStart"/>
            <w:r>
              <w:t>selge</w:t>
            </w:r>
            <w:proofErr w:type="spellEnd"/>
            <w:r>
              <w:t xml:space="preserve"> og tilby. Ansvarleg marknadsføring. Vise alle årstider og sesongar. Ikkje snakke ned eller </w:t>
            </w:r>
            <w:proofErr w:type="spellStart"/>
            <w:r>
              <w:t>nevne</w:t>
            </w:r>
            <w:proofErr w:type="spellEnd"/>
            <w:r>
              <w:t xml:space="preserve"> og beklage for det dårlege veret, mange set stor pris på om det bøtter ned. Så snakk aldri ned </w:t>
            </w:r>
            <w:proofErr w:type="spellStart"/>
            <w:r>
              <w:t>véret</w:t>
            </w:r>
            <w:proofErr w:type="spellEnd"/>
            <w:r>
              <w:t>.</w:t>
            </w:r>
          </w:p>
          <w:p w14:paraId="3455F990" w14:textId="77777777" w:rsidR="00DB1AFD" w:rsidRDefault="00DB1AFD" w:rsidP="00DB1AFD">
            <w:pPr>
              <w:spacing w:after="0"/>
            </w:pPr>
            <w:r>
              <w:t xml:space="preserve"> </w:t>
            </w:r>
          </w:p>
          <w:p w14:paraId="6153DDC1" w14:textId="77777777" w:rsidR="00DB1AFD" w:rsidRDefault="00DB1AFD" w:rsidP="00DB1AFD">
            <w:pPr>
              <w:spacing w:after="0"/>
            </w:pPr>
            <w:proofErr w:type="spellStart"/>
            <w:r>
              <w:t>Fortelle</w:t>
            </w:r>
            <w:proofErr w:type="spellEnd"/>
            <w:r>
              <w:t xml:space="preserve"> om kva dei enkelte kan tilby, </w:t>
            </w:r>
            <w:proofErr w:type="spellStart"/>
            <w:r>
              <w:t>selge</w:t>
            </w:r>
            <w:proofErr w:type="spellEnd"/>
            <w:r>
              <w:t xml:space="preserve"> kvarandre.</w:t>
            </w:r>
          </w:p>
          <w:p w14:paraId="696F2A26" w14:textId="77777777" w:rsidR="00DB1AFD" w:rsidRDefault="00DB1AFD" w:rsidP="00DB1AFD">
            <w:pPr>
              <w:spacing w:after="0"/>
            </w:pPr>
            <w:r>
              <w:t xml:space="preserve">Båtrutene må vere til å stole på. MÅ ha lenger sesong på turistrutene, dei er fulle av både lokalt reisande og turistar, men </w:t>
            </w:r>
            <w:proofErr w:type="spellStart"/>
            <w:r>
              <w:t>slutter</w:t>
            </w:r>
            <w:proofErr w:type="spellEnd"/>
            <w:r>
              <w:t xml:space="preserve"> for tidleg.</w:t>
            </w:r>
          </w:p>
          <w:p w14:paraId="68B0E95D" w14:textId="77777777" w:rsidR="00DB1AFD" w:rsidRDefault="00DB1AFD" w:rsidP="00DB1AFD">
            <w:pPr>
              <w:spacing w:after="0"/>
            </w:pPr>
            <w:r>
              <w:t xml:space="preserve"> </w:t>
            </w:r>
          </w:p>
          <w:p w14:paraId="65F594C3" w14:textId="77777777" w:rsidR="00DB1AFD" w:rsidRDefault="00DB1AFD" w:rsidP="00DB1AFD">
            <w:pPr>
              <w:spacing w:after="0"/>
            </w:pPr>
            <w:r>
              <w:t>Viktig med lokalkunnskap, vite om kva andre har å tilby, slik kan ein reklamere for kvarandre og vere betre vertskap, og halde folk her lenger.</w:t>
            </w:r>
          </w:p>
          <w:p w14:paraId="1958DFF9" w14:textId="77777777" w:rsidR="00DB1AFD" w:rsidRDefault="00DB1AFD" w:rsidP="00DB1AFD">
            <w:pPr>
              <w:rPr>
                <w:b/>
              </w:rPr>
            </w:pPr>
          </w:p>
          <w:p w14:paraId="4B8811A4" w14:textId="66E362BC" w:rsidR="00DB1AFD" w:rsidRDefault="00DB1AFD" w:rsidP="00DB1AFD">
            <w:r>
              <w:rPr>
                <w:b/>
              </w:rPr>
              <w:t>G</w:t>
            </w:r>
            <w:r>
              <w:rPr>
                <w:b/>
              </w:rPr>
              <w:t xml:space="preserve">ruppe 2: </w:t>
            </w:r>
            <w:r>
              <w:rPr>
                <w:b/>
              </w:rPr>
              <w:br/>
            </w:r>
            <w:r>
              <w:rPr>
                <w:b/>
              </w:rPr>
              <w:br/>
            </w:r>
            <w:r>
              <w:t xml:space="preserve">#1Berekraftig reisemål </w:t>
            </w:r>
            <w:r>
              <w:br/>
              <w:t xml:space="preserve">Korleis generere nok inntekter til å investere og velje </w:t>
            </w:r>
            <w:proofErr w:type="spellStart"/>
            <w:r>
              <w:t>grønne</w:t>
            </w:r>
            <w:proofErr w:type="spellEnd"/>
            <w:r>
              <w:t xml:space="preserve"> løysingar? Viktig å ha fokus på den økonomiske berekrafta for å få til dei miljømessige gode tiltaka.  </w:t>
            </w:r>
            <w:r>
              <w:br/>
            </w:r>
            <w:r>
              <w:lastRenderedPageBreak/>
              <w:t xml:space="preserve">Det må ligge pengar igjen i lokalsamfunnet – gir meirverdi for bygdene, kulturarven. </w:t>
            </w:r>
          </w:p>
          <w:p w14:paraId="3E198FDA" w14:textId="77777777" w:rsidR="00DB1AFD" w:rsidRDefault="00DB1AFD" w:rsidP="00DB1AFD">
            <w:r>
              <w:br/>
              <w:t xml:space="preserve">Kinn har større forutsetningar enn andre for å få til berekraftig reisemål. </w:t>
            </w:r>
            <w:r>
              <w:br/>
              <w:t xml:space="preserve">-             Lokal forankring av </w:t>
            </w:r>
            <w:proofErr w:type="spellStart"/>
            <w:r>
              <w:t>cruicehandteinga</w:t>
            </w:r>
            <w:proofErr w:type="spellEnd"/>
            <w:r>
              <w:t xml:space="preserve">. </w:t>
            </w:r>
            <w:r>
              <w:br/>
              <w:t xml:space="preserve">-             </w:t>
            </w:r>
            <w:proofErr w:type="spellStart"/>
            <w:r>
              <w:t>Nullutslippstransport</w:t>
            </w:r>
            <w:proofErr w:type="spellEnd"/>
            <w:r>
              <w:t xml:space="preserve"> i </w:t>
            </w:r>
            <w:proofErr w:type="spellStart"/>
            <w:r>
              <w:t>Florøbassenget</w:t>
            </w:r>
            <w:proofErr w:type="spellEnd"/>
            <w:r>
              <w:t xml:space="preserve">. </w:t>
            </w:r>
          </w:p>
          <w:p w14:paraId="75B07EC6" w14:textId="77777777" w:rsidR="00DB1AFD" w:rsidRDefault="00DB1AFD" w:rsidP="00DB1AFD">
            <w:r>
              <w:t xml:space="preserve">#2 Styrka samhandling </w:t>
            </w:r>
            <w:r>
              <w:br/>
              <w:t xml:space="preserve">Er bra på nokre område, men </w:t>
            </w:r>
            <w:proofErr w:type="spellStart"/>
            <w:r>
              <w:t>mangler</w:t>
            </w:r>
            <w:proofErr w:type="spellEnd"/>
            <w:r>
              <w:t xml:space="preserve"> ein kommunal </w:t>
            </w:r>
            <w:proofErr w:type="spellStart"/>
            <w:r>
              <w:t>medvirkning</w:t>
            </w:r>
            <w:proofErr w:type="spellEnd"/>
            <w:r>
              <w:t xml:space="preserve">. Næringslivet </w:t>
            </w:r>
            <w:proofErr w:type="spellStart"/>
            <w:r>
              <w:t>løper</w:t>
            </w:r>
            <w:proofErr w:type="spellEnd"/>
            <w:r>
              <w:t xml:space="preserve"> og områr seg delvis raskt. Dei kommunale prosessane er ofte meir langsiktige. </w:t>
            </w:r>
            <w:r>
              <w:br/>
              <w:t xml:space="preserve">Reisemålsleiing kan vere ein måte å få satt samhandlinga i system. Samordne mellom små og store aktørar, for å stimulere næringa til meir aktivitet. Kommunen tenker Visit </w:t>
            </w:r>
            <w:proofErr w:type="spellStart"/>
            <w:r>
              <w:t>FjordKysten</w:t>
            </w:r>
            <w:proofErr w:type="spellEnd"/>
            <w:r>
              <w:t xml:space="preserve"> og Sunnfjord har ei viktig rolle her.</w:t>
            </w:r>
          </w:p>
          <w:p w14:paraId="0EFC774E" w14:textId="77777777" w:rsidR="00DB1AFD" w:rsidRDefault="00DB1AFD" w:rsidP="00DB1AFD">
            <w:r>
              <w:t>#3 Bygge merkevare</w:t>
            </w:r>
            <w:r>
              <w:br/>
              <w:t xml:space="preserve">Vårt merkevare er kystkulturen – fiskeri – er gjerne det autentiske. På øyane er det </w:t>
            </w:r>
            <w:proofErr w:type="spellStart"/>
            <w:r>
              <w:t>vikig</w:t>
            </w:r>
            <w:proofErr w:type="spellEnd"/>
            <w:r>
              <w:t xml:space="preserve"> å gjere dette </w:t>
            </w:r>
            <w:proofErr w:type="spellStart"/>
            <w:r>
              <w:t>tilgjengelig</w:t>
            </w:r>
            <w:proofErr w:type="spellEnd"/>
            <w:r>
              <w:t xml:space="preserve"> på ein enklare måte. </w:t>
            </w:r>
          </w:p>
          <w:p w14:paraId="0679AB1B" w14:textId="77777777" w:rsidR="00DB1AFD" w:rsidRDefault="00DB1AFD" w:rsidP="00DB1AFD">
            <w:r>
              <w:t xml:space="preserve">#4 </w:t>
            </w:r>
            <w:proofErr w:type="spellStart"/>
            <w:r>
              <w:t>Markedsføring</w:t>
            </w:r>
            <w:proofErr w:type="spellEnd"/>
            <w:r>
              <w:t xml:space="preserve"> og sal. </w:t>
            </w:r>
            <w:proofErr w:type="spellStart"/>
            <w:r>
              <w:t>Fasilitering</w:t>
            </w:r>
            <w:proofErr w:type="spellEnd"/>
            <w:r>
              <w:t xml:space="preserve"> mot B2B (mot </w:t>
            </w:r>
            <w:proofErr w:type="spellStart"/>
            <w:r>
              <w:t>turoperatører</w:t>
            </w:r>
            <w:proofErr w:type="spellEnd"/>
            <w:r>
              <w:t xml:space="preserve">) og MICE </w:t>
            </w:r>
            <w:r>
              <w:br/>
              <w:t xml:space="preserve">Når det gjeld </w:t>
            </w:r>
            <w:proofErr w:type="spellStart"/>
            <w:r>
              <w:t>konferanser</w:t>
            </w:r>
            <w:proofErr w:type="spellEnd"/>
            <w:r>
              <w:t xml:space="preserve"> er utfordring først og fremst med hotellovernatting. </w:t>
            </w:r>
          </w:p>
          <w:p w14:paraId="04A5CE07" w14:textId="77777777" w:rsidR="00DB1AFD" w:rsidRDefault="00DB1AFD" w:rsidP="00DB1AFD">
            <w:r>
              <w:t>#5 og #6 Innhald, destinasjon og produktutvikling.</w:t>
            </w:r>
            <w:r>
              <w:br/>
            </w:r>
            <w:proofErr w:type="spellStart"/>
            <w:r>
              <w:t>Fasilitering</w:t>
            </w:r>
            <w:proofErr w:type="spellEnd"/>
            <w:r>
              <w:t xml:space="preserve"> av  nettverk og samlingar der bedrifter, potensielle bedrifter osv. Viktig med produkt for ulike segment. Viktig å både tenke produkt for større grupper og for enkelt besøkande.</w:t>
            </w:r>
          </w:p>
          <w:p w14:paraId="67DDA441" w14:textId="77777777" w:rsidR="00DB1AFD" w:rsidRDefault="00DB1AFD" w:rsidP="00DB1AFD">
            <w:r>
              <w:t xml:space="preserve">#7 Ein </w:t>
            </w:r>
            <w:proofErr w:type="spellStart"/>
            <w:r>
              <w:t>tilgjengelig</w:t>
            </w:r>
            <w:proofErr w:type="spellEnd"/>
            <w:r>
              <w:t xml:space="preserve"> </w:t>
            </w:r>
            <w:proofErr w:type="spellStart"/>
            <w:r>
              <w:t>destininasjon</w:t>
            </w:r>
            <w:proofErr w:type="spellEnd"/>
            <w:r>
              <w:t xml:space="preserve"> </w:t>
            </w:r>
            <w:r>
              <w:br/>
              <w:t xml:space="preserve">Viktig at det er opent og </w:t>
            </w:r>
            <w:proofErr w:type="spellStart"/>
            <w:r>
              <w:t>tilgjegnelig</w:t>
            </w:r>
            <w:proofErr w:type="spellEnd"/>
            <w:r>
              <w:t xml:space="preserve"> når det kjem folk. Kan dette også vere eit tema på besøksleiinga? </w:t>
            </w:r>
          </w:p>
          <w:p w14:paraId="3CF336EB" w14:textId="77777777" w:rsidR="00DB1AFD" w:rsidRDefault="00DB1AFD" w:rsidP="00DB1AFD">
            <w:pPr>
              <w:spacing w:after="0"/>
            </w:pPr>
            <w:r>
              <w:t xml:space="preserve"> </w:t>
            </w:r>
          </w:p>
          <w:p w14:paraId="598E9F06" w14:textId="5B091379" w:rsidR="00DB1AFD" w:rsidRDefault="00DB1AFD" w:rsidP="00DB1AFD">
            <w:pPr>
              <w:spacing w:after="0"/>
              <w:rPr>
                <w:b/>
              </w:rPr>
            </w:pPr>
            <w:r>
              <w:rPr>
                <w:b/>
              </w:rPr>
              <w:t>Gruppe 3</w:t>
            </w:r>
            <w:r>
              <w:rPr>
                <w:b/>
              </w:rPr>
              <w:t>:</w:t>
            </w:r>
          </w:p>
          <w:p w14:paraId="4F779839" w14:textId="77777777" w:rsidR="00DB1AFD" w:rsidRDefault="00DB1AFD" w:rsidP="00DB1AFD">
            <w:pPr>
              <w:spacing w:after="0"/>
            </w:pPr>
          </w:p>
          <w:p w14:paraId="3A17A3E4" w14:textId="77777777" w:rsidR="00DB1AFD" w:rsidRDefault="00DB1AFD" w:rsidP="00DB1AFD">
            <w:pPr>
              <w:spacing w:after="0"/>
            </w:pPr>
            <w:r>
              <w:t>#1 Berekraftig reisemål</w:t>
            </w:r>
          </w:p>
          <w:p w14:paraId="37F72BDC" w14:textId="77777777" w:rsidR="00DB1AFD" w:rsidRDefault="00DB1AFD" w:rsidP="00DB1AFD">
            <w:pPr>
              <w:spacing w:after="0"/>
            </w:pPr>
            <w:r>
              <w:t xml:space="preserve">Alt </w:t>
            </w:r>
            <w:proofErr w:type="spellStart"/>
            <w:r>
              <w:t>handler</w:t>
            </w:r>
            <w:proofErr w:type="spellEnd"/>
            <w:r>
              <w:t xml:space="preserve"> om berekraftig reisemål.</w:t>
            </w:r>
          </w:p>
          <w:p w14:paraId="205A5C15" w14:textId="77777777" w:rsidR="00DB1AFD" w:rsidRDefault="00DB1AFD" w:rsidP="00DB1AFD">
            <w:pPr>
              <w:spacing w:after="0"/>
            </w:pPr>
          </w:p>
          <w:p w14:paraId="458B5E35" w14:textId="77777777" w:rsidR="00DB1AFD" w:rsidRDefault="00DB1AFD" w:rsidP="00DB1AFD">
            <w:pPr>
              <w:spacing w:after="0"/>
            </w:pPr>
            <w:r>
              <w:t>#2 Styrka samhandling</w:t>
            </w:r>
          </w:p>
          <w:p w14:paraId="0EA9E329" w14:textId="77777777" w:rsidR="00DB1AFD" w:rsidRDefault="00DB1AFD" w:rsidP="00DB1AFD">
            <w:pPr>
              <w:spacing w:after="0"/>
            </w:pPr>
            <w:r>
              <w:t>Sikre at folke kjenner til det som skjer, kjenner til kvarandre. Vertskapsrolla. Reiselivsforum med fast møtestruktur. Får ein breidde på kven som deltek, få informasjon, og dele erfaringar og kunnskap. Blir lettare å framsnakke kvarandre og alt gjestane kan oppleve her.</w:t>
            </w:r>
          </w:p>
          <w:p w14:paraId="267C4F72" w14:textId="77777777" w:rsidR="00DB1AFD" w:rsidRDefault="00DB1AFD" w:rsidP="00DB1AFD">
            <w:pPr>
              <w:spacing w:after="0"/>
            </w:pPr>
          </w:p>
          <w:p w14:paraId="0A00A10F" w14:textId="77777777" w:rsidR="00DB1AFD" w:rsidRDefault="00DB1AFD" w:rsidP="00DB1AFD">
            <w:pPr>
              <w:spacing w:after="0"/>
            </w:pPr>
            <w:r>
              <w:t xml:space="preserve"># 5 og #6 </w:t>
            </w:r>
          </w:p>
          <w:p w14:paraId="552F6B5A" w14:textId="77777777" w:rsidR="00DB1AFD" w:rsidRDefault="00DB1AFD" w:rsidP="00DB1AFD">
            <w:pPr>
              <w:spacing w:after="0"/>
            </w:pPr>
            <w:r>
              <w:t>Samle seg også meir digitalt. Sjå nytten i å delta i eit fellesskap som får fram heilheita og fleire opplevingar.</w:t>
            </w:r>
          </w:p>
          <w:p w14:paraId="173650A9" w14:textId="77777777" w:rsidR="00DB1AFD" w:rsidRDefault="00DB1AFD" w:rsidP="00DB1AFD">
            <w:pPr>
              <w:spacing w:after="0"/>
            </w:pPr>
            <w:r>
              <w:t>Produktutvikling lokal mat og drikke, kunne tilby, og legge til rette for at gjestane kan handle med seg. Fleire får verdiskaping ut av gjestane. Tenker bevisst på å lede gjestane t.d. innom nærbutikken før dei kjem til overnattingsplassen.</w:t>
            </w:r>
          </w:p>
          <w:p w14:paraId="19C12BA1" w14:textId="77777777" w:rsidR="00DB1AFD" w:rsidRDefault="00DB1AFD" w:rsidP="00DB1AFD">
            <w:pPr>
              <w:spacing w:after="0"/>
            </w:pPr>
            <w:r>
              <w:lastRenderedPageBreak/>
              <w:t xml:space="preserve">Unytta potensiale til å </w:t>
            </w:r>
            <w:proofErr w:type="spellStart"/>
            <w:r>
              <w:t>selge</w:t>
            </w:r>
            <w:proofErr w:type="spellEnd"/>
            <w:r>
              <w:t xml:space="preserve"> kvarandre, både mellom Førde og Florø og mellom Måløy og Florø.</w:t>
            </w:r>
          </w:p>
          <w:p w14:paraId="22B376DD" w14:textId="77777777" w:rsidR="00DB1AFD" w:rsidRDefault="00DB1AFD" w:rsidP="00DB1AFD">
            <w:pPr>
              <w:spacing w:after="0"/>
            </w:pPr>
            <w:r>
              <w:t>Synleggjere også lokale opplevingar, enkle ting å oppleve lokalt.</w:t>
            </w:r>
          </w:p>
          <w:p w14:paraId="59E3B8AD" w14:textId="77777777" w:rsidR="00DB1AFD" w:rsidRDefault="00DB1AFD" w:rsidP="00DB1AFD">
            <w:pPr>
              <w:spacing w:after="0"/>
            </w:pPr>
            <w:proofErr w:type="spellStart"/>
            <w:r>
              <w:t>Entur</w:t>
            </w:r>
            <w:proofErr w:type="spellEnd"/>
            <w:r>
              <w:t>-appen er genial.</w:t>
            </w:r>
          </w:p>
          <w:p w14:paraId="1030AE20" w14:textId="77777777" w:rsidR="00DB1AFD" w:rsidRDefault="00DB1AFD" w:rsidP="00DB1AFD">
            <w:pPr>
              <w:spacing w:after="0"/>
            </w:pPr>
            <w:r>
              <w:t>Enkel informasjon. Informasjonsmøte før sommaren.</w:t>
            </w:r>
          </w:p>
          <w:p w14:paraId="3694BCF8" w14:textId="77777777" w:rsidR="00DB1AFD" w:rsidRDefault="00DB1AFD" w:rsidP="00DB1AFD">
            <w:pPr>
              <w:spacing w:after="0"/>
            </w:pPr>
            <w:r>
              <w:t>Hotella treng info om kva ein opplever på 2-3 timar, kan brukast inn mot kurs- og konferansegjester.</w:t>
            </w:r>
          </w:p>
          <w:p w14:paraId="03224A8B" w14:textId="77777777" w:rsidR="00DB1AFD" w:rsidRDefault="00DB1AFD" w:rsidP="00DB1AFD">
            <w:pPr>
              <w:spacing w:after="0"/>
            </w:pPr>
          </w:p>
          <w:p w14:paraId="55925ECE" w14:textId="77777777" w:rsidR="00DB1AFD" w:rsidRDefault="00DB1AFD" w:rsidP="00DB1AFD">
            <w:pPr>
              <w:spacing w:after="0"/>
            </w:pPr>
            <w:r>
              <w:t>#7 Ein tilgjengeleg destinasjon</w:t>
            </w:r>
          </w:p>
          <w:p w14:paraId="6B4BFA66" w14:textId="77777777" w:rsidR="00DB1AFD" w:rsidRPr="00DB1AFD" w:rsidRDefault="00DB1AFD" w:rsidP="00DB1AFD">
            <w:pPr>
              <w:spacing w:after="0"/>
              <w:rPr>
                <w:lang w:val="nb-NO"/>
              </w:rPr>
            </w:pPr>
            <w:r>
              <w:t xml:space="preserve">Elsyklar, lav terskel, må vere enkle å booke. </w:t>
            </w:r>
            <w:r w:rsidRPr="00DB1AFD">
              <w:rPr>
                <w:lang w:val="nb-NO"/>
              </w:rPr>
              <w:t xml:space="preserve">Fin måte å komme seg rundt på der det </w:t>
            </w:r>
            <w:proofErr w:type="spellStart"/>
            <w:r w:rsidRPr="00DB1AFD">
              <w:rPr>
                <w:lang w:val="nb-NO"/>
              </w:rPr>
              <w:t>ikkje</w:t>
            </w:r>
            <w:proofErr w:type="spellEnd"/>
            <w:r w:rsidRPr="00DB1AFD">
              <w:rPr>
                <w:lang w:val="nb-NO"/>
              </w:rPr>
              <w:t xml:space="preserve"> er så mange bussruter etc.</w:t>
            </w:r>
          </w:p>
          <w:p w14:paraId="5CD20BAC" w14:textId="77777777" w:rsidR="00DB1AFD" w:rsidRPr="00DB1AFD" w:rsidRDefault="00DB1AFD" w:rsidP="00DB1AFD">
            <w:pPr>
              <w:rPr>
                <w:lang w:val="nb-NO"/>
              </w:rPr>
            </w:pPr>
          </w:p>
          <w:p w14:paraId="4F00DBEF" w14:textId="48D9A91C" w:rsidR="00DB1AFD" w:rsidRPr="00DB1AFD" w:rsidRDefault="00DB1AFD">
            <w:pPr>
              <w:rPr>
                <w:b/>
              </w:rPr>
            </w:pPr>
            <w:proofErr w:type="spellStart"/>
            <w:r>
              <w:rPr>
                <w:b/>
              </w:rPr>
              <w:t>Notatar</w:t>
            </w:r>
            <w:proofErr w:type="spellEnd"/>
            <w:r>
              <w:rPr>
                <w:b/>
              </w:rPr>
              <w:t xml:space="preserve"> referent</w:t>
            </w:r>
          </w:p>
          <w:p w14:paraId="032D055E" w14:textId="77777777" w:rsidR="0088299B" w:rsidRDefault="00000000">
            <w:pPr>
              <w:rPr>
                <w:b/>
              </w:rPr>
            </w:pPr>
            <w:r>
              <w:rPr>
                <w:b/>
              </w:rPr>
              <w:t>#1 Berekraftig reisemål</w:t>
            </w:r>
          </w:p>
          <w:p w14:paraId="71339347" w14:textId="77777777" w:rsidR="0088299B" w:rsidRDefault="00000000">
            <w:pPr>
              <w:numPr>
                <w:ilvl w:val="0"/>
                <w:numId w:val="1"/>
              </w:numPr>
              <w:pBdr>
                <w:top w:val="nil"/>
                <w:left w:val="nil"/>
                <w:bottom w:val="nil"/>
                <w:right w:val="nil"/>
                <w:between w:val="nil"/>
              </w:pBdr>
              <w:spacing w:after="0"/>
              <w:rPr>
                <w:color w:val="000000"/>
              </w:rPr>
            </w:pPr>
            <w:r>
              <w:rPr>
                <w:color w:val="000000"/>
              </w:rPr>
              <w:t>Lokal forankring</w:t>
            </w:r>
          </w:p>
          <w:p w14:paraId="62A60A79" w14:textId="77777777" w:rsidR="0088299B" w:rsidRDefault="00000000">
            <w:pPr>
              <w:numPr>
                <w:ilvl w:val="0"/>
                <w:numId w:val="1"/>
              </w:numPr>
              <w:pBdr>
                <w:top w:val="nil"/>
                <w:left w:val="nil"/>
                <w:bottom w:val="nil"/>
                <w:right w:val="nil"/>
                <w:between w:val="nil"/>
              </w:pBdr>
              <w:spacing w:after="0"/>
              <w:rPr>
                <w:color w:val="000000"/>
              </w:rPr>
            </w:pPr>
            <w:proofErr w:type="spellStart"/>
            <w:r>
              <w:rPr>
                <w:color w:val="000000"/>
              </w:rPr>
              <w:t>Samhandle</w:t>
            </w:r>
            <w:proofErr w:type="spellEnd"/>
            <w:r>
              <w:rPr>
                <w:color w:val="000000"/>
              </w:rPr>
              <w:t xml:space="preserve"> med lokale </w:t>
            </w:r>
            <w:proofErr w:type="spellStart"/>
            <w:r>
              <w:rPr>
                <w:color w:val="000000"/>
              </w:rPr>
              <w:t>aktører</w:t>
            </w:r>
            <w:proofErr w:type="spellEnd"/>
          </w:p>
          <w:p w14:paraId="16ECA24B" w14:textId="77777777" w:rsidR="0088299B" w:rsidRPr="00DB1AFD" w:rsidRDefault="00000000">
            <w:pPr>
              <w:numPr>
                <w:ilvl w:val="0"/>
                <w:numId w:val="1"/>
              </w:numPr>
              <w:pBdr>
                <w:top w:val="nil"/>
                <w:left w:val="nil"/>
                <w:bottom w:val="nil"/>
                <w:right w:val="nil"/>
                <w:between w:val="nil"/>
              </w:pBdr>
              <w:spacing w:after="0"/>
              <w:rPr>
                <w:color w:val="000000"/>
                <w:lang w:val="nb-NO"/>
              </w:rPr>
            </w:pPr>
            <w:r w:rsidRPr="00DB1AFD">
              <w:rPr>
                <w:color w:val="000000"/>
                <w:lang w:val="nb-NO"/>
              </w:rPr>
              <w:t>Bruke naturen på en god måte</w:t>
            </w:r>
          </w:p>
          <w:p w14:paraId="0F1AE506" w14:textId="77777777" w:rsidR="0088299B" w:rsidRDefault="00000000">
            <w:pPr>
              <w:numPr>
                <w:ilvl w:val="0"/>
                <w:numId w:val="1"/>
              </w:numPr>
              <w:pBdr>
                <w:top w:val="nil"/>
                <w:left w:val="nil"/>
                <w:bottom w:val="nil"/>
                <w:right w:val="nil"/>
                <w:between w:val="nil"/>
              </w:pBdr>
              <w:spacing w:after="0"/>
              <w:rPr>
                <w:color w:val="000000"/>
              </w:rPr>
            </w:pPr>
            <w:r>
              <w:rPr>
                <w:color w:val="000000"/>
              </w:rPr>
              <w:t xml:space="preserve">Ta vare på det unike – </w:t>
            </w:r>
            <w:proofErr w:type="spellStart"/>
            <w:r>
              <w:rPr>
                <w:color w:val="000000"/>
              </w:rPr>
              <w:t>stillhet</w:t>
            </w:r>
            <w:proofErr w:type="spellEnd"/>
            <w:r>
              <w:rPr>
                <w:color w:val="000000"/>
              </w:rPr>
              <w:t xml:space="preserve">, fred og ro. </w:t>
            </w:r>
          </w:p>
          <w:p w14:paraId="15D0DF7D" w14:textId="77777777" w:rsidR="0088299B" w:rsidRDefault="00000000">
            <w:pPr>
              <w:numPr>
                <w:ilvl w:val="0"/>
                <w:numId w:val="1"/>
              </w:numPr>
              <w:pBdr>
                <w:top w:val="nil"/>
                <w:left w:val="nil"/>
                <w:bottom w:val="nil"/>
                <w:right w:val="nil"/>
                <w:between w:val="nil"/>
              </w:pBdr>
              <w:spacing w:after="0"/>
              <w:rPr>
                <w:color w:val="000000"/>
              </w:rPr>
            </w:pPr>
            <w:proofErr w:type="spellStart"/>
            <w:r>
              <w:rPr>
                <w:color w:val="000000"/>
              </w:rPr>
              <w:t>Spre</w:t>
            </w:r>
            <w:proofErr w:type="spellEnd"/>
            <w:r>
              <w:rPr>
                <w:color w:val="000000"/>
              </w:rPr>
              <w:t xml:space="preserve"> trafikken</w:t>
            </w:r>
          </w:p>
          <w:p w14:paraId="091A7CC1" w14:textId="77777777" w:rsidR="0088299B" w:rsidRDefault="00000000">
            <w:pPr>
              <w:numPr>
                <w:ilvl w:val="0"/>
                <w:numId w:val="1"/>
              </w:numPr>
              <w:pBdr>
                <w:top w:val="nil"/>
                <w:left w:val="nil"/>
                <w:bottom w:val="nil"/>
                <w:right w:val="nil"/>
                <w:between w:val="nil"/>
              </w:pBdr>
              <w:rPr>
                <w:color w:val="000000"/>
              </w:rPr>
            </w:pPr>
            <w:r>
              <w:rPr>
                <w:color w:val="000000"/>
              </w:rPr>
              <w:t xml:space="preserve">Kvantitet kan vere med på å sikre økonomisk berekraft, som i sin tur kan sikre natur- og </w:t>
            </w:r>
            <w:proofErr w:type="spellStart"/>
            <w:r>
              <w:rPr>
                <w:color w:val="000000"/>
              </w:rPr>
              <w:t>miljøhensyn</w:t>
            </w:r>
            <w:proofErr w:type="spellEnd"/>
          </w:p>
          <w:p w14:paraId="5830B062" w14:textId="77777777" w:rsidR="0088299B" w:rsidRDefault="00000000">
            <w:pPr>
              <w:rPr>
                <w:b/>
              </w:rPr>
            </w:pPr>
            <w:r>
              <w:rPr>
                <w:b/>
              </w:rPr>
              <w:t>#2 Stryka samhandling</w:t>
            </w:r>
          </w:p>
          <w:p w14:paraId="5EEB8940" w14:textId="77777777" w:rsidR="0088299B" w:rsidRDefault="00000000">
            <w:pPr>
              <w:numPr>
                <w:ilvl w:val="0"/>
                <w:numId w:val="3"/>
              </w:numPr>
              <w:pBdr>
                <w:top w:val="nil"/>
                <w:left w:val="nil"/>
                <w:bottom w:val="nil"/>
                <w:right w:val="nil"/>
                <w:between w:val="nil"/>
              </w:pBdr>
              <w:spacing w:after="0"/>
              <w:rPr>
                <w:color w:val="000000"/>
              </w:rPr>
            </w:pPr>
            <w:proofErr w:type="spellStart"/>
            <w:r>
              <w:rPr>
                <w:color w:val="000000"/>
              </w:rPr>
              <w:t>Møteplasser</w:t>
            </w:r>
            <w:proofErr w:type="spellEnd"/>
          </w:p>
          <w:p w14:paraId="0CFD3A70" w14:textId="77777777" w:rsidR="0088299B" w:rsidRDefault="00000000">
            <w:pPr>
              <w:numPr>
                <w:ilvl w:val="0"/>
                <w:numId w:val="3"/>
              </w:numPr>
              <w:pBdr>
                <w:top w:val="nil"/>
                <w:left w:val="nil"/>
                <w:bottom w:val="nil"/>
                <w:right w:val="nil"/>
                <w:between w:val="nil"/>
              </w:pBdr>
              <w:spacing w:after="0"/>
              <w:rPr>
                <w:color w:val="000000"/>
              </w:rPr>
            </w:pPr>
            <w:proofErr w:type="spellStart"/>
            <w:r>
              <w:rPr>
                <w:color w:val="000000"/>
              </w:rPr>
              <w:t>Treffes</w:t>
            </w:r>
            <w:proofErr w:type="spellEnd"/>
            <w:r>
              <w:rPr>
                <w:color w:val="000000"/>
              </w:rPr>
              <w:t xml:space="preserve"> lokalt</w:t>
            </w:r>
          </w:p>
          <w:p w14:paraId="69B79A86" w14:textId="77777777" w:rsidR="0088299B" w:rsidRDefault="00000000">
            <w:pPr>
              <w:numPr>
                <w:ilvl w:val="0"/>
                <w:numId w:val="3"/>
              </w:numPr>
              <w:pBdr>
                <w:top w:val="nil"/>
                <w:left w:val="nil"/>
                <w:bottom w:val="nil"/>
                <w:right w:val="nil"/>
                <w:between w:val="nil"/>
              </w:pBdr>
              <w:spacing w:after="0"/>
              <w:rPr>
                <w:color w:val="000000"/>
              </w:rPr>
            </w:pPr>
            <w:r>
              <w:rPr>
                <w:color w:val="000000"/>
              </w:rPr>
              <w:t>Ikkje sjå kvarandre som konkurrentar</w:t>
            </w:r>
          </w:p>
          <w:p w14:paraId="43AFFD97" w14:textId="77777777" w:rsidR="0088299B" w:rsidRDefault="00000000">
            <w:pPr>
              <w:numPr>
                <w:ilvl w:val="0"/>
                <w:numId w:val="3"/>
              </w:numPr>
              <w:pBdr>
                <w:top w:val="nil"/>
                <w:left w:val="nil"/>
                <w:bottom w:val="nil"/>
                <w:right w:val="nil"/>
                <w:between w:val="nil"/>
              </w:pBdr>
              <w:spacing w:after="0"/>
              <w:rPr>
                <w:color w:val="000000"/>
              </w:rPr>
            </w:pPr>
            <w:r>
              <w:rPr>
                <w:color w:val="000000"/>
              </w:rPr>
              <w:t>Inkludere breitt</w:t>
            </w:r>
          </w:p>
          <w:p w14:paraId="51A06DCF" w14:textId="77777777" w:rsidR="0088299B" w:rsidRDefault="00000000">
            <w:pPr>
              <w:numPr>
                <w:ilvl w:val="0"/>
                <w:numId w:val="3"/>
              </w:numPr>
              <w:pBdr>
                <w:top w:val="nil"/>
                <w:left w:val="nil"/>
                <w:bottom w:val="nil"/>
                <w:right w:val="nil"/>
                <w:between w:val="nil"/>
              </w:pBdr>
              <w:spacing w:after="0"/>
              <w:rPr>
                <w:color w:val="000000"/>
              </w:rPr>
            </w:pPr>
            <w:r>
              <w:rPr>
                <w:color w:val="000000"/>
              </w:rPr>
              <w:t>Reisemålsleiing og reisemålsforum – større betydning</w:t>
            </w:r>
          </w:p>
          <w:p w14:paraId="12A183E1" w14:textId="77777777" w:rsidR="0088299B" w:rsidRDefault="00000000">
            <w:pPr>
              <w:numPr>
                <w:ilvl w:val="0"/>
                <w:numId w:val="3"/>
              </w:numPr>
              <w:pBdr>
                <w:top w:val="nil"/>
                <w:left w:val="nil"/>
                <w:bottom w:val="nil"/>
                <w:right w:val="nil"/>
                <w:between w:val="nil"/>
              </w:pBdr>
              <w:spacing w:after="0"/>
              <w:rPr>
                <w:color w:val="000000"/>
              </w:rPr>
            </w:pPr>
            <w:r>
              <w:rPr>
                <w:color w:val="000000"/>
              </w:rPr>
              <w:t>Vertskapskurs, sikre generell lokalkunnskap og kjennskap til aktivitetar og opplevingar</w:t>
            </w:r>
          </w:p>
          <w:p w14:paraId="594D14DF" w14:textId="77777777" w:rsidR="0088299B" w:rsidRDefault="00000000">
            <w:pPr>
              <w:numPr>
                <w:ilvl w:val="0"/>
                <w:numId w:val="3"/>
              </w:numPr>
              <w:pBdr>
                <w:top w:val="nil"/>
                <w:left w:val="nil"/>
                <w:bottom w:val="nil"/>
                <w:right w:val="nil"/>
                <w:between w:val="nil"/>
              </w:pBdr>
              <w:spacing w:after="0"/>
              <w:rPr>
                <w:color w:val="000000"/>
              </w:rPr>
            </w:pPr>
            <w:r>
              <w:rPr>
                <w:color w:val="000000"/>
              </w:rPr>
              <w:t>Årshjul for reiselivsforum</w:t>
            </w:r>
          </w:p>
          <w:p w14:paraId="7D268972" w14:textId="77777777" w:rsidR="0088299B" w:rsidRPr="00DB1AFD" w:rsidRDefault="00000000">
            <w:pPr>
              <w:numPr>
                <w:ilvl w:val="0"/>
                <w:numId w:val="3"/>
              </w:numPr>
              <w:pBdr>
                <w:top w:val="nil"/>
                <w:left w:val="nil"/>
                <w:bottom w:val="nil"/>
                <w:right w:val="nil"/>
                <w:between w:val="nil"/>
              </w:pBdr>
              <w:spacing w:after="0"/>
              <w:rPr>
                <w:color w:val="000000"/>
                <w:lang w:val="nb-NO"/>
              </w:rPr>
            </w:pPr>
            <w:r w:rsidRPr="00DB1AFD">
              <w:rPr>
                <w:color w:val="000000"/>
                <w:lang w:val="nb-NO"/>
              </w:rPr>
              <w:t>Verdien av felles digital synlighet!</w:t>
            </w:r>
          </w:p>
          <w:p w14:paraId="4A73E3D5" w14:textId="77777777" w:rsidR="0088299B" w:rsidRDefault="00000000">
            <w:pPr>
              <w:numPr>
                <w:ilvl w:val="0"/>
                <w:numId w:val="3"/>
              </w:numPr>
              <w:pBdr>
                <w:top w:val="nil"/>
                <w:left w:val="nil"/>
                <w:bottom w:val="nil"/>
                <w:right w:val="nil"/>
                <w:between w:val="nil"/>
              </w:pBdr>
              <w:spacing w:after="0"/>
              <w:rPr>
                <w:color w:val="000000"/>
              </w:rPr>
            </w:pPr>
            <w:r w:rsidRPr="00DB1AFD">
              <w:rPr>
                <w:color w:val="000000"/>
                <w:lang w:val="nb-NO"/>
              </w:rPr>
              <w:t xml:space="preserve">Holdning om «Vi klarer oss </w:t>
            </w:r>
            <w:proofErr w:type="spellStart"/>
            <w:r w:rsidRPr="00DB1AFD">
              <w:rPr>
                <w:color w:val="000000"/>
                <w:lang w:val="nb-NO"/>
              </w:rPr>
              <w:t>sjølv</w:t>
            </w:r>
            <w:proofErr w:type="spellEnd"/>
            <w:r w:rsidRPr="00DB1AFD">
              <w:rPr>
                <w:color w:val="000000"/>
                <w:lang w:val="nb-NO"/>
              </w:rPr>
              <w:t xml:space="preserve">» er øydeleggende for helheten. </w:t>
            </w:r>
            <w:r>
              <w:rPr>
                <w:color w:val="000000"/>
              </w:rPr>
              <w:t>Kan vere personavhengig, og variasjon knytt til lokalt «eigarskap»</w:t>
            </w:r>
          </w:p>
          <w:p w14:paraId="5AF84150" w14:textId="77777777" w:rsidR="0088299B" w:rsidRDefault="0088299B">
            <w:pPr>
              <w:numPr>
                <w:ilvl w:val="0"/>
                <w:numId w:val="3"/>
              </w:numPr>
              <w:pBdr>
                <w:top w:val="nil"/>
                <w:left w:val="nil"/>
                <w:bottom w:val="nil"/>
                <w:right w:val="nil"/>
                <w:between w:val="nil"/>
              </w:pBdr>
              <w:rPr>
                <w:color w:val="000000"/>
              </w:rPr>
            </w:pPr>
          </w:p>
          <w:p w14:paraId="00EE793A" w14:textId="77777777" w:rsidR="0088299B" w:rsidRDefault="00000000">
            <w:pPr>
              <w:rPr>
                <w:b/>
              </w:rPr>
            </w:pPr>
            <w:r>
              <w:rPr>
                <w:b/>
              </w:rPr>
              <w:t>#3 Bygge merkevare for å skape reiselyst og attraksjonskraft for Fjordkysten og Sunnfjord</w:t>
            </w:r>
          </w:p>
          <w:p w14:paraId="57AD4D68" w14:textId="77777777" w:rsidR="0088299B" w:rsidRDefault="00000000">
            <w:pPr>
              <w:numPr>
                <w:ilvl w:val="0"/>
                <w:numId w:val="5"/>
              </w:numPr>
              <w:pBdr>
                <w:top w:val="nil"/>
                <w:left w:val="nil"/>
                <w:bottom w:val="nil"/>
                <w:right w:val="nil"/>
                <w:between w:val="nil"/>
              </w:pBdr>
              <w:spacing w:after="0"/>
              <w:rPr>
                <w:b/>
                <w:color w:val="000000"/>
              </w:rPr>
            </w:pPr>
            <w:proofErr w:type="spellStart"/>
            <w:r>
              <w:rPr>
                <w:color w:val="000000"/>
              </w:rPr>
              <w:t>Ærlig</w:t>
            </w:r>
            <w:proofErr w:type="spellEnd"/>
            <w:r>
              <w:rPr>
                <w:color w:val="000000"/>
              </w:rPr>
              <w:t xml:space="preserve"> </w:t>
            </w:r>
            <w:proofErr w:type="spellStart"/>
            <w:r>
              <w:rPr>
                <w:color w:val="000000"/>
              </w:rPr>
              <w:t>markedsføring</w:t>
            </w:r>
            <w:proofErr w:type="spellEnd"/>
          </w:p>
          <w:p w14:paraId="2E7F767C" w14:textId="77777777" w:rsidR="0088299B" w:rsidRDefault="00000000">
            <w:pPr>
              <w:numPr>
                <w:ilvl w:val="0"/>
                <w:numId w:val="5"/>
              </w:numPr>
              <w:pBdr>
                <w:top w:val="nil"/>
                <w:left w:val="nil"/>
                <w:bottom w:val="nil"/>
                <w:right w:val="nil"/>
                <w:between w:val="nil"/>
              </w:pBdr>
              <w:spacing w:after="0"/>
              <w:rPr>
                <w:b/>
                <w:color w:val="000000"/>
              </w:rPr>
            </w:pPr>
            <w:r>
              <w:rPr>
                <w:color w:val="000000"/>
              </w:rPr>
              <w:t xml:space="preserve">Ikkje </w:t>
            </w:r>
            <w:proofErr w:type="spellStart"/>
            <w:r>
              <w:rPr>
                <w:color w:val="000000"/>
              </w:rPr>
              <w:t>overselge</w:t>
            </w:r>
            <w:proofErr w:type="spellEnd"/>
            <w:r>
              <w:rPr>
                <w:color w:val="000000"/>
              </w:rPr>
              <w:t>, love for mykje. (ansvarleg marknadsføring)</w:t>
            </w:r>
          </w:p>
          <w:p w14:paraId="6AF140F8" w14:textId="77777777" w:rsidR="0088299B" w:rsidRDefault="00000000">
            <w:pPr>
              <w:numPr>
                <w:ilvl w:val="0"/>
                <w:numId w:val="5"/>
              </w:numPr>
              <w:pBdr>
                <w:top w:val="nil"/>
                <w:left w:val="nil"/>
                <w:bottom w:val="nil"/>
                <w:right w:val="nil"/>
                <w:between w:val="nil"/>
              </w:pBdr>
              <w:spacing w:after="0"/>
              <w:rPr>
                <w:color w:val="000000"/>
              </w:rPr>
            </w:pPr>
            <w:r>
              <w:rPr>
                <w:color w:val="000000"/>
              </w:rPr>
              <w:t>Gjenkjøp</w:t>
            </w:r>
          </w:p>
          <w:p w14:paraId="445666B3" w14:textId="77777777" w:rsidR="0088299B" w:rsidRDefault="00000000">
            <w:pPr>
              <w:numPr>
                <w:ilvl w:val="0"/>
                <w:numId w:val="5"/>
              </w:numPr>
              <w:pBdr>
                <w:top w:val="nil"/>
                <w:left w:val="nil"/>
                <w:bottom w:val="nil"/>
                <w:right w:val="nil"/>
                <w:between w:val="nil"/>
              </w:pBdr>
              <w:spacing w:after="0"/>
              <w:rPr>
                <w:color w:val="000000"/>
              </w:rPr>
            </w:pPr>
            <w:r>
              <w:rPr>
                <w:color w:val="000000"/>
              </w:rPr>
              <w:t>Kystkulturen!</w:t>
            </w:r>
          </w:p>
          <w:p w14:paraId="41AEBD90" w14:textId="77777777" w:rsidR="0088299B" w:rsidRDefault="0088299B">
            <w:pPr>
              <w:numPr>
                <w:ilvl w:val="0"/>
                <w:numId w:val="5"/>
              </w:numPr>
              <w:pBdr>
                <w:top w:val="nil"/>
                <w:left w:val="nil"/>
                <w:bottom w:val="nil"/>
                <w:right w:val="nil"/>
                <w:between w:val="nil"/>
              </w:pBdr>
              <w:rPr>
                <w:color w:val="000000"/>
              </w:rPr>
            </w:pPr>
          </w:p>
          <w:p w14:paraId="67AB23AA" w14:textId="77777777" w:rsidR="0088299B" w:rsidRDefault="00000000">
            <w:pPr>
              <w:rPr>
                <w:b/>
              </w:rPr>
            </w:pPr>
            <w:r>
              <w:rPr>
                <w:b/>
              </w:rPr>
              <w:t xml:space="preserve">#4 Marknadsføring og sal / </w:t>
            </w:r>
            <w:proofErr w:type="spellStart"/>
            <w:r>
              <w:rPr>
                <w:b/>
              </w:rPr>
              <w:t>fasilitering</w:t>
            </w:r>
            <w:proofErr w:type="spellEnd"/>
            <w:r>
              <w:rPr>
                <w:b/>
              </w:rPr>
              <w:t xml:space="preserve"> mot B2B og MICE</w:t>
            </w:r>
          </w:p>
          <w:p w14:paraId="2B840F3E" w14:textId="77777777" w:rsidR="0088299B" w:rsidRDefault="00000000">
            <w:pPr>
              <w:numPr>
                <w:ilvl w:val="0"/>
                <w:numId w:val="2"/>
              </w:numPr>
              <w:pBdr>
                <w:top w:val="nil"/>
                <w:left w:val="nil"/>
                <w:bottom w:val="nil"/>
                <w:right w:val="nil"/>
                <w:between w:val="nil"/>
              </w:pBdr>
              <w:spacing w:after="0"/>
              <w:rPr>
                <w:color w:val="000000"/>
              </w:rPr>
            </w:pPr>
            <w:r>
              <w:rPr>
                <w:color w:val="000000"/>
              </w:rPr>
              <w:t>Snakke opp vêret</w:t>
            </w:r>
          </w:p>
          <w:p w14:paraId="0449993D" w14:textId="77777777" w:rsidR="0088299B" w:rsidRDefault="0088299B">
            <w:pPr>
              <w:numPr>
                <w:ilvl w:val="0"/>
                <w:numId w:val="2"/>
              </w:numPr>
              <w:pBdr>
                <w:top w:val="nil"/>
                <w:left w:val="nil"/>
                <w:bottom w:val="nil"/>
                <w:right w:val="nil"/>
                <w:between w:val="nil"/>
              </w:pBdr>
              <w:rPr>
                <w:color w:val="000000"/>
              </w:rPr>
            </w:pPr>
          </w:p>
          <w:p w14:paraId="1688793A" w14:textId="77777777" w:rsidR="0088299B" w:rsidRDefault="00000000">
            <w:pPr>
              <w:rPr>
                <w:b/>
              </w:rPr>
            </w:pPr>
            <w:r>
              <w:rPr>
                <w:b/>
              </w:rPr>
              <w:t>#5 Innhaldsutvikling</w:t>
            </w:r>
          </w:p>
          <w:p w14:paraId="0C9F652A" w14:textId="77777777" w:rsidR="0088299B" w:rsidRDefault="0088299B">
            <w:pPr>
              <w:numPr>
                <w:ilvl w:val="0"/>
                <w:numId w:val="6"/>
              </w:numPr>
              <w:pBdr>
                <w:top w:val="nil"/>
                <w:left w:val="nil"/>
                <w:bottom w:val="nil"/>
                <w:right w:val="nil"/>
                <w:between w:val="nil"/>
              </w:pBdr>
              <w:rPr>
                <w:color w:val="000000"/>
              </w:rPr>
            </w:pPr>
          </w:p>
          <w:p w14:paraId="59F8AD7C" w14:textId="77777777" w:rsidR="0088299B" w:rsidRDefault="00000000">
            <w:pPr>
              <w:rPr>
                <w:b/>
              </w:rPr>
            </w:pPr>
            <w:r>
              <w:rPr>
                <w:b/>
              </w:rPr>
              <w:t>#6 Destinasjons- og produktutvikling</w:t>
            </w:r>
          </w:p>
          <w:p w14:paraId="342454D9" w14:textId="77777777" w:rsidR="0088299B" w:rsidRDefault="00000000">
            <w:pPr>
              <w:numPr>
                <w:ilvl w:val="0"/>
                <w:numId w:val="4"/>
              </w:numPr>
              <w:pBdr>
                <w:top w:val="nil"/>
                <w:left w:val="nil"/>
                <w:bottom w:val="nil"/>
                <w:right w:val="nil"/>
                <w:between w:val="nil"/>
              </w:pBdr>
              <w:spacing w:after="0"/>
              <w:rPr>
                <w:color w:val="000000"/>
              </w:rPr>
            </w:pPr>
            <w:r>
              <w:rPr>
                <w:color w:val="000000"/>
              </w:rPr>
              <w:t xml:space="preserve">Produktutvikling må ligge i </w:t>
            </w:r>
            <w:proofErr w:type="spellStart"/>
            <w:r>
              <w:rPr>
                <w:color w:val="000000"/>
              </w:rPr>
              <w:t>markedet</w:t>
            </w:r>
            <w:proofErr w:type="spellEnd"/>
          </w:p>
          <w:p w14:paraId="70D7EAC3" w14:textId="77777777" w:rsidR="0088299B" w:rsidRDefault="00000000">
            <w:pPr>
              <w:numPr>
                <w:ilvl w:val="0"/>
                <w:numId w:val="4"/>
              </w:numPr>
              <w:pBdr>
                <w:top w:val="nil"/>
                <w:left w:val="nil"/>
                <w:bottom w:val="nil"/>
                <w:right w:val="nil"/>
                <w:between w:val="nil"/>
              </w:pBdr>
              <w:spacing w:after="0"/>
              <w:rPr>
                <w:color w:val="000000"/>
              </w:rPr>
            </w:pPr>
            <w:proofErr w:type="spellStart"/>
            <w:r>
              <w:rPr>
                <w:color w:val="000000"/>
              </w:rPr>
              <w:t>Koble</w:t>
            </w:r>
            <w:proofErr w:type="spellEnd"/>
            <w:r>
              <w:rPr>
                <w:color w:val="000000"/>
              </w:rPr>
              <w:t xml:space="preserve"> på lokale mat og drikke, </w:t>
            </w:r>
            <w:proofErr w:type="spellStart"/>
            <w:r>
              <w:rPr>
                <w:color w:val="000000"/>
              </w:rPr>
              <w:t>nærbutikker</w:t>
            </w:r>
            <w:proofErr w:type="spellEnd"/>
            <w:r>
              <w:rPr>
                <w:color w:val="000000"/>
              </w:rPr>
              <w:t xml:space="preserve"> og </w:t>
            </w:r>
            <w:proofErr w:type="spellStart"/>
            <w:r>
              <w:rPr>
                <w:color w:val="000000"/>
              </w:rPr>
              <w:t>nisjebutikker</w:t>
            </w:r>
            <w:proofErr w:type="spellEnd"/>
            <w:r>
              <w:rPr>
                <w:color w:val="000000"/>
              </w:rPr>
              <w:t xml:space="preserve"> i </w:t>
            </w:r>
            <w:proofErr w:type="spellStart"/>
            <w:r>
              <w:rPr>
                <w:color w:val="000000"/>
              </w:rPr>
              <w:t>opplevingstilbudet</w:t>
            </w:r>
            <w:proofErr w:type="spellEnd"/>
          </w:p>
          <w:p w14:paraId="26562431" w14:textId="77777777" w:rsidR="0088299B" w:rsidRDefault="00000000">
            <w:pPr>
              <w:numPr>
                <w:ilvl w:val="0"/>
                <w:numId w:val="4"/>
              </w:numPr>
              <w:pBdr>
                <w:top w:val="nil"/>
                <w:left w:val="nil"/>
                <w:bottom w:val="nil"/>
                <w:right w:val="nil"/>
                <w:between w:val="nil"/>
              </w:pBdr>
              <w:spacing w:after="0"/>
              <w:rPr>
                <w:color w:val="000000"/>
              </w:rPr>
            </w:pPr>
            <w:r>
              <w:rPr>
                <w:color w:val="000000"/>
              </w:rPr>
              <w:t>Koordinere</w:t>
            </w:r>
          </w:p>
          <w:p w14:paraId="51B72E43" w14:textId="77777777" w:rsidR="0088299B" w:rsidRDefault="00000000">
            <w:pPr>
              <w:numPr>
                <w:ilvl w:val="0"/>
                <w:numId w:val="4"/>
              </w:numPr>
              <w:pBdr>
                <w:top w:val="nil"/>
                <w:left w:val="nil"/>
                <w:bottom w:val="nil"/>
                <w:right w:val="nil"/>
                <w:between w:val="nil"/>
              </w:pBdr>
              <w:rPr>
                <w:color w:val="000000"/>
              </w:rPr>
            </w:pPr>
            <w:proofErr w:type="spellStart"/>
            <w:r>
              <w:rPr>
                <w:color w:val="000000"/>
              </w:rPr>
              <w:t>Vinterturister</w:t>
            </w:r>
            <w:proofErr w:type="spellEnd"/>
          </w:p>
          <w:p w14:paraId="7B769E99" w14:textId="77777777" w:rsidR="0088299B" w:rsidRDefault="00000000">
            <w:pPr>
              <w:rPr>
                <w:b/>
              </w:rPr>
            </w:pPr>
            <w:r>
              <w:rPr>
                <w:b/>
              </w:rPr>
              <w:t>#7 Ein tilgjengeleg destinasjon</w:t>
            </w:r>
          </w:p>
          <w:p w14:paraId="10AF40C1" w14:textId="77777777" w:rsidR="0088299B" w:rsidRDefault="00000000">
            <w:pPr>
              <w:numPr>
                <w:ilvl w:val="0"/>
                <w:numId w:val="4"/>
              </w:numPr>
              <w:pBdr>
                <w:top w:val="nil"/>
                <w:left w:val="nil"/>
                <w:bottom w:val="nil"/>
                <w:right w:val="nil"/>
                <w:between w:val="nil"/>
              </w:pBdr>
              <w:spacing w:after="0"/>
              <w:rPr>
                <w:color w:val="000000"/>
              </w:rPr>
            </w:pPr>
            <w:r>
              <w:rPr>
                <w:color w:val="000000"/>
              </w:rPr>
              <w:t>Turistruter, lenger sesong</w:t>
            </w:r>
          </w:p>
          <w:p w14:paraId="2E53F89E" w14:textId="77777777" w:rsidR="0088299B" w:rsidRDefault="00000000">
            <w:pPr>
              <w:numPr>
                <w:ilvl w:val="0"/>
                <w:numId w:val="4"/>
              </w:numPr>
              <w:pBdr>
                <w:top w:val="nil"/>
                <w:left w:val="nil"/>
                <w:bottom w:val="nil"/>
                <w:right w:val="nil"/>
                <w:between w:val="nil"/>
              </w:pBdr>
              <w:spacing w:after="0"/>
              <w:rPr>
                <w:color w:val="000000"/>
              </w:rPr>
            </w:pPr>
            <w:r>
              <w:rPr>
                <w:color w:val="000000"/>
              </w:rPr>
              <w:t xml:space="preserve">Kjenne til og snakke opp </w:t>
            </w:r>
            <w:proofErr w:type="spellStart"/>
            <w:r>
              <w:rPr>
                <w:color w:val="000000"/>
              </w:rPr>
              <w:t>tilbudet</w:t>
            </w:r>
            <w:proofErr w:type="spellEnd"/>
            <w:r>
              <w:rPr>
                <w:color w:val="000000"/>
              </w:rPr>
              <w:t xml:space="preserve"> som finst rundt oss</w:t>
            </w:r>
          </w:p>
          <w:p w14:paraId="66758A55" w14:textId="77777777" w:rsidR="0088299B" w:rsidRDefault="00000000">
            <w:pPr>
              <w:numPr>
                <w:ilvl w:val="0"/>
                <w:numId w:val="4"/>
              </w:numPr>
              <w:pBdr>
                <w:top w:val="nil"/>
                <w:left w:val="nil"/>
                <w:bottom w:val="nil"/>
                <w:right w:val="nil"/>
                <w:between w:val="nil"/>
              </w:pBdr>
              <w:spacing w:after="0"/>
              <w:rPr>
                <w:color w:val="000000"/>
              </w:rPr>
            </w:pPr>
            <w:r>
              <w:rPr>
                <w:color w:val="000000"/>
              </w:rPr>
              <w:t xml:space="preserve">Tilby EL-sykkel </w:t>
            </w:r>
          </w:p>
          <w:p w14:paraId="4648BCEA" w14:textId="77777777" w:rsidR="0088299B" w:rsidRDefault="00000000">
            <w:pPr>
              <w:numPr>
                <w:ilvl w:val="0"/>
                <w:numId w:val="4"/>
              </w:numPr>
              <w:pBdr>
                <w:top w:val="nil"/>
                <w:left w:val="nil"/>
                <w:bottom w:val="nil"/>
                <w:right w:val="nil"/>
                <w:between w:val="nil"/>
              </w:pBdr>
              <w:spacing w:after="0"/>
              <w:rPr>
                <w:color w:val="000000"/>
              </w:rPr>
            </w:pPr>
            <w:proofErr w:type="spellStart"/>
            <w:r>
              <w:rPr>
                <w:color w:val="000000"/>
              </w:rPr>
              <w:t>Bookingknapp</w:t>
            </w:r>
            <w:proofErr w:type="spellEnd"/>
            <w:r>
              <w:rPr>
                <w:color w:val="000000"/>
              </w:rPr>
              <w:t>!</w:t>
            </w:r>
          </w:p>
          <w:p w14:paraId="6F843545" w14:textId="77777777" w:rsidR="0088299B" w:rsidRDefault="00000000">
            <w:pPr>
              <w:numPr>
                <w:ilvl w:val="0"/>
                <w:numId w:val="4"/>
              </w:numPr>
              <w:pBdr>
                <w:top w:val="nil"/>
                <w:left w:val="nil"/>
                <w:bottom w:val="nil"/>
                <w:right w:val="nil"/>
                <w:between w:val="nil"/>
              </w:pBdr>
              <w:spacing w:after="0"/>
              <w:rPr>
                <w:color w:val="000000"/>
              </w:rPr>
            </w:pPr>
            <w:r>
              <w:rPr>
                <w:color w:val="000000"/>
              </w:rPr>
              <w:t>Båtruter</w:t>
            </w:r>
          </w:p>
          <w:p w14:paraId="3DFC9738" w14:textId="77777777" w:rsidR="0088299B" w:rsidRDefault="00000000">
            <w:pPr>
              <w:numPr>
                <w:ilvl w:val="0"/>
                <w:numId w:val="4"/>
              </w:numPr>
              <w:pBdr>
                <w:top w:val="nil"/>
                <w:left w:val="nil"/>
                <w:bottom w:val="nil"/>
                <w:right w:val="nil"/>
                <w:between w:val="nil"/>
              </w:pBdr>
              <w:spacing w:after="0"/>
              <w:rPr>
                <w:color w:val="000000"/>
              </w:rPr>
            </w:pPr>
            <w:r>
              <w:rPr>
                <w:color w:val="000000"/>
              </w:rPr>
              <w:t xml:space="preserve">Ivareta og forlenge </w:t>
            </w:r>
            <w:proofErr w:type="spellStart"/>
            <w:r>
              <w:rPr>
                <w:color w:val="000000"/>
              </w:rPr>
              <w:t>sommerrutene</w:t>
            </w:r>
            <w:proofErr w:type="spellEnd"/>
          </w:p>
          <w:p w14:paraId="1E4222A0" w14:textId="77777777" w:rsidR="0088299B" w:rsidRDefault="00000000">
            <w:pPr>
              <w:numPr>
                <w:ilvl w:val="0"/>
                <w:numId w:val="4"/>
              </w:numPr>
              <w:pBdr>
                <w:top w:val="nil"/>
                <w:left w:val="nil"/>
                <w:bottom w:val="nil"/>
                <w:right w:val="nil"/>
                <w:between w:val="nil"/>
              </w:pBdr>
              <w:rPr>
                <w:color w:val="000000"/>
              </w:rPr>
            </w:pPr>
            <w:r>
              <w:rPr>
                <w:color w:val="000000"/>
              </w:rPr>
              <w:t>Entur.no</w:t>
            </w:r>
          </w:p>
        </w:tc>
        <w:tc>
          <w:tcPr>
            <w:tcW w:w="1225" w:type="dxa"/>
            <w:tcBorders>
              <w:top w:val="single" w:sz="4" w:space="0" w:color="000000"/>
              <w:left w:val="single" w:sz="4" w:space="0" w:color="000000"/>
              <w:bottom w:val="single" w:sz="4" w:space="0" w:color="000000"/>
              <w:right w:val="single" w:sz="4" w:space="0" w:color="000000"/>
            </w:tcBorders>
          </w:tcPr>
          <w:p w14:paraId="6A372173" w14:textId="77777777" w:rsidR="0088299B" w:rsidRDefault="0088299B"/>
        </w:tc>
      </w:tr>
    </w:tbl>
    <w:p w14:paraId="2670EB12" w14:textId="77777777" w:rsidR="0088299B" w:rsidRDefault="0088299B"/>
    <w:sectPr w:rsidR="0088299B">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3BC49" w14:textId="77777777" w:rsidR="000A7D36" w:rsidRDefault="000A7D36">
      <w:pPr>
        <w:spacing w:after="0" w:line="240" w:lineRule="auto"/>
      </w:pPr>
      <w:r>
        <w:separator/>
      </w:r>
    </w:p>
  </w:endnote>
  <w:endnote w:type="continuationSeparator" w:id="0">
    <w:p w14:paraId="76C0517A" w14:textId="77777777" w:rsidR="000A7D36" w:rsidRDefault="000A7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B1F430F-93B4-41BF-92AA-D485B1C6AD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67C22D0-CA5C-43F8-8A5E-E054E6D4A1BA}"/>
    <w:embedBold r:id="rId3" w:fontKey="{E281BE3C-EEA7-4B4C-AEB6-AA67E83E59D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4" w:fontKey="{7BA4AFDE-84DE-4B64-8450-D49BA187F173}"/>
    <w:embedItalic r:id="rId5" w:fontKey="{ED7AAF5E-9996-48AC-B481-BC605D315F24}"/>
  </w:font>
  <w:font w:name="Calibri Light">
    <w:panose1 w:val="020F0302020204030204"/>
    <w:charset w:val="00"/>
    <w:family w:val="swiss"/>
    <w:pitch w:val="variable"/>
    <w:sig w:usb0="E4002EFF" w:usb1="C200247B" w:usb2="00000009" w:usb3="00000000" w:csb0="000001FF" w:csb1="00000000"/>
    <w:embedRegular r:id="rId6" w:fontKey="{0B53FC69-3B82-467B-9DB2-97FB8A4AC3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34F68" w14:textId="77777777" w:rsidR="000A7D36" w:rsidRDefault="000A7D36">
      <w:pPr>
        <w:spacing w:after="0" w:line="240" w:lineRule="auto"/>
      </w:pPr>
      <w:r>
        <w:separator/>
      </w:r>
    </w:p>
  </w:footnote>
  <w:footnote w:type="continuationSeparator" w:id="0">
    <w:p w14:paraId="4B95EDD8" w14:textId="77777777" w:rsidR="000A7D36" w:rsidRDefault="000A7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0542E" w14:textId="77777777" w:rsidR="0088299B"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761DBCD0" wp14:editId="6DE16EFF">
          <wp:extent cx="1277558" cy="466410"/>
          <wp:effectExtent l="0" t="0" r="0" b="0"/>
          <wp:docPr id="2070252779" name="image1.png" descr="Et bilde som inneholder Font, Grafikk, logo, grafisk design&#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png" descr="Et bilde som inneholder Font, Grafikk, logo, grafisk design&#10;&#10;Automatisk generert beskrivelse"/>
                  <pic:cNvPicPr preferRelativeResize="0"/>
                </pic:nvPicPr>
                <pic:blipFill>
                  <a:blip r:embed="rId1"/>
                  <a:srcRect/>
                  <a:stretch>
                    <a:fillRect/>
                  </a:stretch>
                </pic:blipFill>
                <pic:spPr>
                  <a:xfrm>
                    <a:off x="0" y="0"/>
                    <a:ext cx="1277558" cy="466410"/>
                  </a:xfrm>
                  <a:prstGeom prst="rect">
                    <a:avLst/>
                  </a:prstGeom>
                  <a:ln/>
                </pic:spPr>
              </pic:pic>
            </a:graphicData>
          </a:graphic>
        </wp:inline>
      </w:drawing>
    </w:r>
  </w:p>
  <w:p w14:paraId="7AFA356F" w14:textId="77777777" w:rsidR="0088299B" w:rsidRDefault="0088299B">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5A5"/>
    <w:multiLevelType w:val="multilevel"/>
    <w:tmpl w:val="1FCE7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6E5C9B"/>
    <w:multiLevelType w:val="multilevel"/>
    <w:tmpl w:val="BDE448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3137485"/>
    <w:multiLevelType w:val="multilevel"/>
    <w:tmpl w:val="ACA25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9A0DA4"/>
    <w:multiLevelType w:val="multilevel"/>
    <w:tmpl w:val="E7D46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FC63B0"/>
    <w:multiLevelType w:val="multilevel"/>
    <w:tmpl w:val="3FFE7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C972DD"/>
    <w:multiLevelType w:val="multilevel"/>
    <w:tmpl w:val="B1965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A32B62"/>
    <w:multiLevelType w:val="multilevel"/>
    <w:tmpl w:val="F5046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9867507">
    <w:abstractNumId w:val="0"/>
  </w:num>
  <w:num w:numId="2" w16cid:durableId="1307778636">
    <w:abstractNumId w:val="5"/>
  </w:num>
  <w:num w:numId="3" w16cid:durableId="11805448">
    <w:abstractNumId w:val="4"/>
  </w:num>
  <w:num w:numId="4" w16cid:durableId="1461536478">
    <w:abstractNumId w:val="3"/>
  </w:num>
  <w:num w:numId="5" w16cid:durableId="1714452993">
    <w:abstractNumId w:val="2"/>
  </w:num>
  <w:num w:numId="6" w16cid:durableId="202332263">
    <w:abstractNumId w:val="6"/>
  </w:num>
  <w:num w:numId="7" w16cid:durableId="1117409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99B"/>
    <w:rsid w:val="000A7D36"/>
    <w:rsid w:val="0088299B"/>
    <w:rsid w:val="009456BB"/>
    <w:rsid w:val="00DB1A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AA45F"/>
  <w15:docId w15:val="{49D13F22-095E-4BAF-B5F1-725144671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n-NO" w:eastAsia="nb-NO"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18A"/>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Topptekst">
    <w:name w:val="header"/>
    <w:basedOn w:val="Normal"/>
    <w:link w:val="TopptekstTegn"/>
    <w:uiPriority w:val="99"/>
    <w:unhideWhenUsed/>
    <w:rsid w:val="00B6212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62123"/>
    <w:rPr>
      <w:rFonts w:ascii="Calibri" w:eastAsia="Calibri" w:hAnsi="Calibri" w:cs="Calibri"/>
      <w:kern w:val="0"/>
      <w:lang w:val="nn-NO" w:eastAsia="nb-NO"/>
    </w:rPr>
  </w:style>
  <w:style w:type="paragraph" w:styleId="Bunntekst">
    <w:name w:val="footer"/>
    <w:basedOn w:val="Normal"/>
    <w:link w:val="BunntekstTegn"/>
    <w:uiPriority w:val="99"/>
    <w:unhideWhenUsed/>
    <w:rsid w:val="00B6212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62123"/>
    <w:rPr>
      <w:rFonts w:ascii="Calibri" w:eastAsia="Calibri" w:hAnsi="Calibri" w:cs="Calibri"/>
      <w:kern w:val="0"/>
      <w:lang w:val="nn-NO" w:eastAsia="nb-NO"/>
    </w:rPr>
  </w:style>
  <w:style w:type="paragraph" w:customStyle="1" w:styleId="Normalbody">
    <w:name w:val="Normal body"/>
    <w:basedOn w:val="Normal"/>
    <w:rsid w:val="00596C45"/>
    <w:pPr>
      <w:spacing w:after="200" w:line="276" w:lineRule="auto"/>
    </w:pPr>
    <w:rPr>
      <w:rFonts w:ascii="Arial" w:eastAsiaTheme="minorEastAsia" w:hAnsi="Arial" w:cstheme="minorBidi"/>
      <w:sz w:val="24"/>
      <w:szCs w:val="20"/>
      <w:lang w:eastAsia="en-US"/>
    </w:rPr>
  </w:style>
  <w:style w:type="character" w:styleId="Hyperkobling">
    <w:name w:val="Hyperlink"/>
    <w:basedOn w:val="Standardskriftforavsnitt"/>
    <w:uiPriority w:val="99"/>
    <w:unhideWhenUsed/>
    <w:rsid w:val="006354E4"/>
    <w:rPr>
      <w:color w:val="0563C1" w:themeColor="hyperlink"/>
      <w:u w:val="single"/>
    </w:rPr>
  </w:style>
  <w:style w:type="character" w:styleId="Ulstomtale">
    <w:name w:val="Unresolved Mention"/>
    <w:basedOn w:val="Standardskriftforavsnitt"/>
    <w:uiPriority w:val="99"/>
    <w:semiHidden/>
    <w:unhideWhenUsed/>
    <w:rsid w:val="006354E4"/>
    <w:rPr>
      <w:color w:val="605E5C"/>
      <w:shd w:val="clear" w:color="auto" w:fill="E1DFDD"/>
    </w:rPr>
  </w:style>
  <w:style w:type="paragraph" w:styleId="Listeavsnitt">
    <w:name w:val="List Paragraph"/>
    <w:basedOn w:val="Normal"/>
    <w:uiPriority w:val="34"/>
    <w:qFormat/>
    <w:rsid w:val="004D1CFF"/>
    <w:pPr>
      <w:ind w:left="720"/>
      <w:contextualSpacing/>
    </w:p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jLNZVHiGgP/chxOvO8ty/pWQ==">CgMxLjA4AHIhMTNNeWZvdlhYdzZDdWRfZkZ6dmFFMXJuR3Nfem85RUxh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1096</Words>
  <Characters>5810</Characters>
  <Application>Microsoft Office Word</Application>
  <DocSecurity>0</DocSecurity>
  <Lines>48</Lines>
  <Paragraphs>13</Paragraphs>
  <ScaleCrop>false</ScaleCrop>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Rutt-Lovise Sætren Strand</dc:creator>
  <cp:lastModifiedBy>Rutt-Lovise Strand</cp:lastModifiedBy>
  <cp:revision>3</cp:revision>
  <dcterms:created xsi:type="dcterms:W3CDTF">2023-09-26T12:45:00Z</dcterms:created>
  <dcterms:modified xsi:type="dcterms:W3CDTF">2024-10-28T15:39:00Z</dcterms:modified>
</cp:coreProperties>
</file>